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1E" w:rsidRPr="00926C76" w:rsidRDefault="0074500B" w:rsidP="00926C76">
      <w:pPr>
        <w:pStyle w:val="Footer"/>
        <w:sectPr w:rsidR="00AB4B1E" w:rsidRPr="00926C7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1" w:h="16840"/>
          <w:pgMar w:top="1134" w:right="1134" w:bottom="2268" w:left="1134" w:header="709" w:footer="709" w:gutter="0"/>
          <w:cols w:space="284"/>
        </w:sectPr>
      </w:pPr>
      <w:bookmarkStart w:id="0" w:name="_Toc169083309"/>
      <w:r>
        <w:rPr>
          <w:noProof/>
          <w:lang w:val="en-US" w:eastAsia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8151495</wp:posOffset>
            </wp:positionV>
            <wp:extent cx="7569965" cy="1814400"/>
            <wp:effectExtent l="25400" t="0" r="0" b="0"/>
            <wp:wrapNone/>
            <wp:docPr id="1" name="" descr="OPERAsWordReport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sWordReport-Foote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965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B24"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-723900</wp:posOffset>
            </wp:positionV>
            <wp:extent cx="7562215" cy="1466215"/>
            <wp:effectExtent l="19050" t="0" r="635" b="0"/>
            <wp:wrapNone/>
            <wp:docPr id="21" name="Picture 21" descr="OpReport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pReportMas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FC5" w:rsidRPr="006A1F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82.8pt;margin-top:268.8pt;width:325.8pt;height:244.35pt;z-index:251657728;mso-wrap-edited:f;mso-position-horizontal-relative:text;mso-position-vertical-relative:text" wrapcoords="0 0 21600 0 21600 21599 0 21599 0 0" fillcolor="#bfbfbf [2412]" stroked="f">
            <v:fill o:detectmouseclick="t"/>
            <v:textbox style="mso-next-textbox:#_x0000_s1043" inset=",25mm,,7.2pt">
              <w:txbxContent>
                <w:p w:rsidR="00D807D5" w:rsidRPr="009A67B5" w:rsidRDefault="00D807D5" w:rsidP="00D807D5">
                  <w:pPr>
                    <w:jc w:val="center"/>
                    <w:rPr>
                      <w:color w:val="004D53" w:themeColor="accent2" w:themeShade="80"/>
                      <w:sz w:val="44"/>
                    </w:rPr>
                  </w:pPr>
                  <w:r w:rsidRPr="009A67B5">
                    <w:rPr>
                      <w:color w:val="004D53" w:themeColor="accent2" w:themeShade="80"/>
                      <w:sz w:val="44"/>
                    </w:rPr>
                    <w:t xml:space="preserve">Place </w:t>
                  </w:r>
                  <w:r w:rsidR="009A67B5" w:rsidRPr="009A67B5">
                    <w:rPr>
                      <w:color w:val="004D53" w:themeColor="accent2" w:themeShade="80"/>
                      <w:sz w:val="44"/>
                    </w:rPr>
                    <w:t xml:space="preserve">full page </w:t>
                  </w:r>
                  <w:r w:rsidRPr="009A67B5">
                    <w:rPr>
                      <w:color w:val="004D53" w:themeColor="accent2" w:themeShade="80"/>
                      <w:sz w:val="44"/>
                    </w:rPr>
                    <w:t xml:space="preserve">image, </w:t>
                  </w:r>
                  <w:r w:rsidRPr="009A67B5">
                    <w:rPr>
                      <w:color w:val="004D53" w:themeColor="accent2" w:themeShade="80"/>
                      <w:sz w:val="44"/>
                    </w:rPr>
                    <w:br/>
                    <w:t>send to the back</w:t>
                  </w:r>
                  <w:r w:rsidR="009A67B5" w:rsidRPr="009A67B5">
                    <w:rPr>
                      <w:color w:val="004D53" w:themeColor="accent2" w:themeShade="80"/>
                      <w:sz w:val="44"/>
                    </w:rPr>
                    <w:t xml:space="preserve"> </w:t>
                  </w:r>
                  <w:r w:rsidR="009A67B5" w:rsidRPr="009A67B5">
                    <w:rPr>
                      <w:color w:val="004D53" w:themeColor="accent2" w:themeShade="80"/>
                      <w:sz w:val="44"/>
                    </w:rPr>
                    <w:br/>
                    <w:t>behind header and footer</w:t>
                  </w:r>
                  <w:r w:rsidRPr="009A67B5">
                    <w:rPr>
                      <w:color w:val="004D53" w:themeColor="accent2" w:themeShade="80"/>
                      <w:sz w:val="44"/>
                    </w:rPr>
                    <w:t xml:space="preserve"> </w:t>
                  </w:r>
                  <w:r w:rsidRPr="009A67B5">
                    <w:rPr>
                      <w:color w:val="004D53" w:themeColor="accent2" w:themeShade="80"/>
                      <w:sz w:val="44"/>
                    </w:rPr>
                    <w:br/>
                    <w:t>and delete this</w:t>
                  </w:r>
                  <w:r w:rsidR="009A67B5" w:rsidRPr="009A67B5">
                    <w:rPr>
                      <w:color w:val="004D53" w:themeColor="accent2" w:themeShade="80"/>
                      <w:sz w:val="44"/>
                    </w:rPr>
                    <w:t xml:space="preserve"> text</w:t>
                  </w:r>
                  <w:r w:rsidRPr="009A67B5">
                    <w:rPr>
                      <w:color w:val="004D53" w:themeColor="accent2" w:themeShade="80"/>
                      <w:sz w:val="44"/>
                    </w:rPr>
                    <w:t xml:space="preserve"> box.</w:t>
                  </w:r>
                </w:p>
              </w:txbxContent>
            </v:textbox>
            <w10:wrap type="tight"/>
          </v:shape>
        </w:pict>
      </w:r>
      <w:r w:rsidR="006A1FC5" w:rsidRPr="006A1FC5">
        <w:pict>
          <v:shape id="_x0000_s1042" type="#_x0000_t202" style="position:absolute;left:0;text-align:left;margin-left:173.15pt;margin-top:-69.05pt;width:343.9pt;height:108.6pt;z-index:251656704;mso-position-horizontal-relative:text;mso-position-vertical-relative:text" filled="f" stroked="f">
            <v:fill o:detectmouseclick="t"/>
            <v:textbox style="mso-next-textbox:#_x0000_s1042" inset="0,0,0,0">
              <w:txbxContent>
                <w:p w:rsidR="00D807D5" w:rsidRPr="006A79EF" w:rsidRDefault="00D807D5" w:rsidP="00D807D5">
                  <w:pPr>
                    <w:jc w:val="right"/>
                    <w:rPr>
                      <w:color w:val="3B3D3C"/>
                      <w:sz w:val="40"/>
                    </w:rPr>
                  </w:pPr>
                  <w:r w:rsidRPr="006A79EF">
                    <w:rPr>
                      <w:sz w:val="40"/>
                    </w:rPr>
                    <w:br w:type="page"/>
                  </w:r>
                  <w:r w:rsidRPr="006A79EF">
                    <w:rPr>
                      <w:color w:val="3B3D3C"/>
                      <w:sz w:val="40"/>
                    </w:rPr>
                    <w:t xml:space="preserve"> Title</w:t>
                  </w:r>
                </w:p>
                <w:p w:rsidR="00D807D5" w:rsidRPr="006A79EF" w:rsidRDefault="00926C76" w:rsidP="00D807D5">
                  <w:pPr>
                    <w:jc w:val="right"/>
                    <w:rPr>
                      <w:color w:val="3B3D3C"/>
                    </w:rPr>
                  </w:pPr>
                  <w:r>
                    <w:rPr>
                      <w:color w:val="3B3D3C"/>
                    </w:rPr>
                    <w:t>Author</w:t>
                  </w:r>
                  <w:r w:rsidR="00D807D5" w:rsidRPr="006A79EF">
                    <w:rPr>
                      <w:color w:val="3B3D3C"/>
                    </w:rPr>
                    <w:t xml:space="preserve"> </w:t>
                  </w:r>
                  <w:r w:rsidR="00A366E8">
                    <w:rPr>
                      <w:color w:val="3B3D3C"/>
                    </w:rPr>
                    <w:t>names</w:t>
                  </w:r>
                </w:p>
                <w:p w:rsidR="00D807D5" w:rsidRPr="006A79EF" w:rsidRDefault="00926C76" w:rsidP="00D807D5">
                  <w:pPr>
                    <w:jc w:val="right"/>
                    <w:rPr>
                      <w:color w:val="3B3D3C"/>
                    </w:rPr>
                  </w:pPr>
                  <w:r>
                    <w:rPr>
                      <w:color w:val="3B3D3C"/>
                    </w:rPr>
                    <w:t>Organisations</w:t>
                  </w:r>
                </w:p>
                <w:p w:rsidR="00D807D5" w:rsidRPr="006A79EF" w:rsidRDefault="00A366E8" w:rsidP="00D807D5">
                  <w:pPr>
                    <w:jc w:val="right"/>
                    <w:rPr>
                      <w:color w:val="3B3D3C"/>
                    </w:rPr>
                  </w:pPr>
                  <w:r>
                    <w:rPr>
                      <w:color w:val="3B3D3C"/>
                    </w:rPr>
                    <w:t>1 January 2014</w:t>
                  </w:r>
                </w:p>
              </w:txbxContent>
            </v:textbox>
          </v:shape>
        </w:pict>
      </w:r>
      <w:bookmarkEnd w:id="0"/>
    </w:p>
    <w:p w:rsidR="00D807D5" w:rsidRPr="00B018DB" w:rsidRDefault="00D807D5" w:rsidP="00D807D5"/>
    <w:p w:rsidR="000E47FB" w:rsidRPr="00926C76" w:rsidRDefault="000E47FB" w:rsidP="000E47FB">
      <w:pPr>
        <w:rPr>
          <w:b/>
        </w:rPr>
      </w:pPr>
      <w:r w:rsidRPr="00926C76">
        <w:rPr>
          <w:b/>
        </w:rPr>
        <w:t>Prepared under contract from the European Commission</w:t>
      </w:r>
    </w:p>
    <w:p w:rsidR="000E47FB" w:rsidRDefault="000E47FB" w:rsidP="000E47FB">
      <w:r>
        <w:t>Project reference: 308393</w:t>
      </w:r>
    </w:p>
    <w:p w:rsidR="000E47FB" w:rsidRDefault="000E47FB" w:rsidP="000E47FB">
      <w:r>
        <w:t>Collaborative project</w:t>
      </w:r>
    </w:p>
    <w:p w:rsidR="000E47FB" w:rsidRDefault="000E47FB" w:rsidP="000E47FB">
      <w:r>
        <w:t>FP7 Environment</w:t>
      </w:r>
    </w:p>
    <w:p w:rsidR="000E47FB" w:rsidRDefault="000E47FB" w:rsidP="000E47FB"/>
    <w:p w:rsidR="000E47FB" w:rsidRDefault="000E47FB" w:rsidP="000E47FB">
      <w:r>
        <w:t xml:space="preserve">Project acronym: </w:t>
      </w:r>
      <w:r w:rsidRPr="00926C76">
        <w:rPr>
          <w:b/>
        </w:rPr>
        <w:t>OPERAs</w:t>
      </w:r>
    </w:p>
    <w:p w:rsidR="000E47FB" w:rsidRDefault="000E47FB" w:rsidP="000E47FB">
      <w:r>
        <w:t xml:space="preserve">Project full title: </w:t>
      </w:r>
      <w:r w:rsidRPr="00926C76">
        <w:rPr>
          <w:b/>
        </w:rPr>
        <w:t>Operational</w:t>
      </w:r>
      <w:r>
        <w:t xml:space="preserve"> </w:t>
      </w:r>
      <w:r w:rsidRPr="00926C76">
        <w:rPr>
          <w:b/>
        </w:rPr>
        <w:t>Potential of Ecosystem Research Applications</w:t>
      </w:r>
    </w:p>
    <w:p w:rsidR="000E47FB" w:rsidRDefault="000E47FB" w:rsidP="000E47FB">
      <w:r>
        <w:t>Start of the project: 1 December 2012</w:t>
      </w:r>
    </w:p>
    <w:p w:rsidR="000E47FB" w:rsidRDefault="000E47FB" w:rsidP="000E47FB">
      <w:r>
        <w:t>Duration: 54 months</w:t>
      </w:r>
    </w:p>
    <w:p w:rsidR="000E47FB" w:rsidRDefault="000E47FB" w:rsidP="000E47FB">
      <w:r>
        <w:t>Project coordinator: The University of Edinburgh</w:t>
      </w:r>
    </w:p>
    <w:p w:rsidR="000E47FB" w:rsidRDefault="000E47FB" w:rsidP="000E47FB">
      <w:r>
        <w:t xml:space="preserve">Project website: </w:t>
      </w:r>
      <w:hyperlink r:id="rId15" w:history="1">
        <w:r w:rsidRPr="000E47FB">
          <w:rPr>
            <w:rStyle w:val="Hyperlink"/>
          </w:rPr>
          <w:t>operas-project.eu</w:t>
        </w:r>
      </w:hyperlink>
    </w:p>
    <w:p w:rsidR="000E47FB" w:rsidRDefault="000E47FB" w:rsidP="000E47FB"/>
    <w:p w:rsidR="000E47FB" w:rsidRDefault="000E47FB" w:rsidP="000E47FB">
      <w:r>
        <w:t xml:space="preserve">Deliverable title: </w:t>
      </w:r>
    </w:p>
    <w:p w:rsidR="000E47FB" w:rsidRDefault="000E47FB" w:rsidP="000E47FB">
      <w:r>
        <w:t xml:space="preserve">Deliverable number: </w:t>
      </w:r>
    </w:p>
    <w:p w:rsidR="000E47FB" w:rsidRDefault="000E47FB" w:rsidP="000E47FB">
      <w:r>
        <w:t>Nature of the deliverable: Report</w:t>
      </w:r>
    </w:p>
    <w:p w:rsidR="000E47FB" w:rsidRDefault="000E47FB" w:rsidP="000E47FB">
      <w:r>
        <w:t>Work package responsible: W</w:t>
      </w:r>
      <w:r w:rsidR="004E2DD3">
        <w:t>P1</w:t>
      </w:r>
    </w:p>
    <w:p w:rsidR="000E47FB" w:rsidRDefault="000E47FB" w:rsidP="000E47FB">
      <w:r>
        <w:t xml:space="preserve">Partner responsible: </w:t>
      </w:r>
      <w:r w:rsidR="004E2DD3" w:rsidRPr="004E2DD3">
        <w:t>Lead partner name</w:t>
      </w:r>
    </w:p>
    <w:p w:rsidR="000E47FB" w:rsidRDefault="000E47FB" w:rsidP="000E47FB">
      <w:r>
        <w:t xml:space="preserve">Other partners involved: </w:t>
      </w:r>
      <w:r w:rsidR="004E2DD3">
        <w:t>Other partner names</w:t>
      </w:r>
    </w:p>
    <w:p w:rsidR="000E47FB" w:rsidRDefault="000E47FB" w:rsidP="000E47FB">
      <w:r>
        <w:t xml:space="preserve">Due date of deliverable: Month </w:t>
      </w:r>
      <w:r w:rsidR="00F3400F">
        <w:t>12</w:t>
      </w:r>
    </w:p>
    <w:p w:rsidR="000E47FB" w:rsidRDefault="000E47FB" w:rsidP="000E47FB">
      <w:r>
        <w:t xml:space="preserve">Actual submission date: Month </w:t>
      </w:r>
      <w:r w:rsidR="00F3400F">
        <w:t>12</w:t>
      </w:r>
    </w:p>
    <w:p w:rsidR="000E47FB" w:rsidRDefault="000E47FB" w:rsidP="000E47FB">
      <w:r>
        <w:t>Deliverable status:</w:t>
      </w:r>
      <w:r w:rsidR="004E2DD3">
        <w:t xml:space="preserve"> </w:t>
      </w:r>
    </w:p>
    <w:p w:rsidR="000E47FB" w:rsidRDefault="000E47FB" w:rsidP="000E47FB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992"/>
        <w:gridCol w:w="1985"/>
        <w:gridCol w:w="5340"/>
      </w:tblGrid>
      <w:tr w:rsidR="00987983" w:rsidTr="00DD4BD2">
        <w:tc>
          <w:tcPr>
            <w:tcW w:w="1237" w:type="dxa"/>
            <w:shd w:val="clear" w:color="auto" w:fill="F2F2F2" w:themeFill="background1" w:themeFillShade="F2"/>
          </w:tcPr>
          <w:p w:rsidR="000E47FB" w:rsidRPr="000E47FB" w:rsidRDefault="000E47FB" w:rsidP="000E47FB">
            <w:pPr>
              <w:rPr>
                <w:rFonts w:eastAsia="Times"/>
              </w:rPr>
            </w:pPr>
            <w:r w:rsidRPr="000E47FB">
              <w:rPr>
                <w:rFonts w:eastAsia="Times"/>
              </w:rPr>
              <w:t>Version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E47FB" w:rsidRPr="000E47FB" w:rsidRDefault="000E47FB" w:rsidP="000E47FB">
            <w:pPr>
              <w:rPr>
                <w:rFonts w:eastAsia="Times"/>
              </w:rPr>
            </w:pPr>
            <w:r w:rsidRPr="000E47FB">
              <w:rPr>
                <w:rFonts w:eastAsia="Times"/>
              </w:rPr>
              <w:t>Status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0E47FB" w:rsidRPr="000E47FB" w:rsidRDefault="000E47FB" w:rsidP="000E47FB">
            <w:pPr>
              <w:rPr>
                <w:rFonts w:eastAsia="Times"/>
              </w:rPr>
            </w:pPr>
            <w:r w:rsidRPr="000E47FB">
              <w:rPr>
                <w:rFonts w:eastAsia="Times"/>
              </w:rPr>
              <w:t>Date</w:t>
            </w:r>
          </w:p>
        </w:tc>
        <w:tc>
          <w:tcPr>
            <w:tcW w:w="5340" w:type="dxa"/>
            <w:shd w:val="clear" w:color="auto" w:fill="F2F2F2" w:themeFill="background1" w:themeFillShade="F2"/>
          </w:tcPr>
          <w:p w:rsidR="000E47FB" w:rsidRPr="000E47FB" w:rsidRDefault="000E47FB" w:rsidP="000E47FB">
            <w:pPr>
              <w:rPr>
                <w:rFonts w:eastAsia="Times"/>
              </w:rPr>
            </w:pPr>
            <w:r w:rsidRPr="000E47FB">
              <w:rPr>
                <w:rFonts w:eastAsia="Times"/>
              </w:rPr>
              <w:t>Author</w:t>
            </w:r>
            <w:r w:rsidR="00987983">
              <w:rPr>
                <w:rFonts w:eastAsia="Times"/>
              </w:rPr>
              <w:t>s</w:t>
            </w:r>
          </w:p>
        </w:tc>
      </w:tr>
      <w:tr w:rsidR="00987983">
        <w:tc>
          <w:tcPr>
            <w:tcW w:w="1237" w:type="dxa"/>
          </w:tcPr>
          <w:p w:rsidR="000E47FB" w:rsidRPr="000E47FB" w:rsidRDefault="000E47FB" w:rsidP="000E47FB">
            <w:pPr>
              <w:jc w:val="left"/>
              <w:rPr>
                <w:rFonts w:eastAsia="Times"/>
              </w:rPr>
            </w:pPr>
            <w:r w:rsidRPr="000E47FB">
              <w:rPr>
                <w:rFonts w:eastAsia="Times"/>
              </w:rPr>
              <w:t>1.0</w:t>
            </w:r>
          </w:p>
        </w:tc>
        <w:tc>
          <w:tcPr>
            <w:tcW w:w="992" w:type="dxa"/>
          </w:tcPr>
          <w:p w:rsidR="000E47FB" w:rsidRPr="000E47FB" w:rsidRDefault="000E47FB" w:rsidP="000E47FB">
            <w:pPr>
              <w:jc w:val="left"/>
              <w:rPr>
                <w:rFonts w:eastAsia="Times"/>
              </w:rPr>
            </w:pPr>
            <w:r w:rsidRPr="000E47FB">
              <w:rPr>
                <w:rFonts w:eastAsia="Times"/>
              </w:rPr>
              <w:t>Draft</w:t>
            </w:r>
          </w:p>
        </w:tc>
        <w:tc>
          <w:tcPr>
            <w:tcW w:w="1985" w:type="dxa"/>
          </w:tcPr>
          <w:p w:rsidR="000E47FB" w:rsidRPr="000E47FB" w:rsidRDefault="000E47FB" w:rsidP="000E47FB">
            <w:pPr>
              <w:jc w:val="left"/>
              <w:rPr>
                <w:rFonts w:eastAsia="Times"/>
              </w:rPr>
            </w:pPr>
            <w:r w:rsidRPr="000E47FB">
              <w:rPr>
                <w:rFonts w:eastAsia="Times"/>
              </w:rPr>
              <w:t>09 August 2013</w:t>
            </w:r>
          </w:p>
        </w:tc>
        <w:tc>
          <w:tcPr>
            <w:tcW w:w="5340" w:type="dxa"/>
          </w:tcPr>
          <w:p w:rsidR="000E47FB" w:rsidRPr="000E47FB" w:rsidRDefault="00926C76" w:rsidP="000E47FB">
            <w:pPr>
              <w:jc w:val="left"/>
              <w:rPr>
                <w:rFonts w:eastAsia="Times"/>
              </w:rPr>
            </w:pPr>
            <w:r>
              <w:rPr>
                <w:rFonts w:eastAsia="Times"/>
              </w:rPr>
              <w:t>Author Name, Organisation</w:t>
            </w:r>
          </w:p>
        </w:tc>
      </w:tr>
    </w:tbl>
    <w:p w:rsidR="000E47FB" w:rsidRDefault="000E47FB" w:rsidP="000E47FB"/>
    <w:p w:rsidR="007C2F7D" w:rsidRPr="000E47FB" w:rsidRDefault="00F57B24" w:rsidP="00D95C5C">
      <w:pPr>
        <w:pStyle w:val="PretendHeading1"/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953135</wp:posOffset>
            </wp:positionV>
            <wp:extent cx="7559040" cy="3124200"/>
            <wp:effectExtent l="19050" t="0" r="3810" b="0"/>
            <wp:wrapNone/>
            <wp:docPr id="24" name="Picture 24" descr="OPERAs-PartnerLogoBlock-A4width-RGB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PERAs-PartnerLogoBlock-A4width-RGB-3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E8">
        <w:br w:type="page"/>
      </w:r>
      <w:r w:rsidR="007C2F7D" w:rsidRPr="000E47FB">
        <w:lastRenderedPageBreak/>
        <w:t>Contents</w:t>
      </w:r>
    </w:p>
    <w:p w:rsidR="004C507B" w:rsidRDefault="006A1FC5">
      <w:pPr>
        <w:pStyle w:val="TOC1"/>
        <w:tabs>
          <w:tab w:val="right" w:leader="dot" w:pos="962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en-US" w:eastAsia="en-US"/>
        </w:rPr>
      </w:pPr>
      <w:r>
        <w:fldChar w:fldCharType="begin"/>
      </w:r>
      <w:r w:rsidR="007C2F7D">
        <w:instrText xml:space="preserve"> TOC \o "1-3" \h \z \u </w:instrText>
      </w:r>
      <w:r>
        <w:fldChar w:fldCharType="separate"/>
      </w:r>
      <w:hyperlink w:anchor="_Toc379918489" w:history="1">
        <w:r w:rsidR="004C507B" w:rsidRPr="003A10BA">
          <w:rPr>
            <w:rStyle w:val="Hyperlink"/>
            <w:noProof/>
          </w:rPr>
          <w:t>Heading 1</w:t>
        </w:r>
        <w:r w:rsidR="004C5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07B">
          <w:rPr>
            <w:noProof/>
            <w:webHidden/>
          </w:rPr>
          <w:instrText xml:space="preserve"> PAGEREF _Toc379918489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07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507B" w:rsidRDefault="006A1FC5">
      <w:pPr>
        <w:pStyle w:val="TOC2"/>
        <w:tabs>
          <w:tab w:val="right" w:leader="dot" w:pos="962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en-US" w:eastAsia="en-US"/>
        </w:rPr>
      </w:pPr>
      <w:hyperlink w:anchor="_Toc379918490" w:history="1">
        <w:r w:rsidR="004C507B" w:rsidRPr="003A10BA">
          <w:rPr>
            <w:rStyle w:val="Hyperlink"/>
            <w:noProof/>
          </w:rPr>
          <w:t>Heading 2</w:t>
        </w:r>
        <w:r w:rsidR="004C5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07B">
          <w:rPr>
            <w:noProof/>
            <w:webHidden/>
          </w:rPr>
          <w:instrText xml:space="preserve"> PAGEREF _Toc379918490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07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507B" w:rsidRDefault="006A1FC5">
      <w:pPr>
        <w:pStyle w:val="TOC3"/>
        <w:tabs>
          <w:tab w:val="right" w:leader="dot" w:pos="962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en-US" w:eastAsia="en-US"/>
        </w:rPr>
      </w:pPr>
      <w:hyperlink w:anchor="_Toc379918491" w:history="1">
        <w:r w:rsidR="004C507B" w:rsidRPr="003A10BA">
          <w:rPr>
            <w:rStyle w:val="Hyperlink"/>
            <w:noProof/>
          </w:rPr>
          <w:t>Heading 3</w:t>
        </w:r>
        <w:r w:rsidR="004C5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507B">
          <w:rPr>
            <w:noProof/>
            <w:webHidden/>
          </w:rPr>
          <w:instrText xml:space="preserve"> PAGEREF _Toc379918491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07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C2F7D" w:rsidRDefault="006A1FC5">
      <w:r>
        <w:fldChar w:fldCharType="end"/>
      </w:r>
    </w:p>
    <w:p w:rsidR="007C2F7D" w:rsidRDefault="007C2F7D" w:rsidP="007C2F7D"/>
    <w:p w:rsidR="007C2F7D" w:rsidRPr="007C2F7D" w:rsidRDefault="00D95C5C" w:rsidP="00F57B24">
      <w:pPr>
        <w:pStyle w:val="PretendHeading1"/>
      </w:pPr>
      <w:r>
        <w:t>List of Tables</w:t>
      </w:r>
    </w:p>
    <w:p w:rsidR="00D95C5C" w:rsidRDefault="006A1FC5">
      <w:pPr>
        <w:pStyle w:val="TableofFigures"/>
        <w:tabs>
          <w:tab w:val="right" w:leader="dot" w:pos="962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en-US" w:eastAsia="en-US"/>
        </w:rPr>
      </w:pPr>
      <w:r>
        <w:fldChar w:fldCharType="begin"/>
      </w:r>
      <w:r w:rsidR="00D95C5C">
        <w:instrText xml:space="preserve"> TOC \h \z \c "Table" </w:instrText>
      </w:r>
      <w:r>
        <w:fldChar w:fldCharType="separate"/>
      </w:r>
      <w:hyperlink w:anchor="_Toc379920894" w:history="1">
        <w:r w:rsidR="00D95C5C" w:rsidRPr="00CA574A">
          <w:rPr>
            <w:rStyle w:val="Hyperlink"/>
            <w:noProof/>
          </w:rPr>
          <w:t>Table 1. Use captions on images and tables</w:t>
        </w:r>
        <w:r w:rsidR="00D95C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C5C">
          <w:rPr>
            <w:noProof/>
            <w:webHidden/>
          </w:rPr>
          <w:instrText xml:space="preserve"> PAGEREF _Toc379920894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95C5C" w:rsidRDefault="006A1FC5">
      <w:pPr>
        <w:pStyle w:val="TableofFigures"/>
        <w:tabs>
          <w:tab w:val="right" w:leader="dot" w:pos="9623"/>
        </w:tabs>
        <w:rPr>
          <w:rFonts w:asciiTheme="minorHAnsi" w:eastAsiaTheme="minorEastAsia" w:hAnsiTheme="minorHAnsi" w:cstheme="minorBidi"/>
          <w:noProof/>
          <w:color w:val="auto"/>
          <w:szCs w:val="22"/>
          <w:lang w:val="en-US" w:eastAsia="en-US"/>
        </w:rPr>
      </w:pPr>
      <w:hyperlink w:anchor="_Toc379920895" w:history="1">
        <w:r w:rsidR="00D95C5C" w:rsidRPr="00CA574A">
          <w:rPr>
            <w:rStyle w:val="Hyperlink"/>
            <w:noProof/>
          </w:rPr>
          <w:t>Table 2. Numbers update automatically</w:t>
        </w:r>
        <w:r w:rsidR="00D95C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95C5C">
          <w:rPr>
            <w:noProof/>
            <w:webHidden/>
          </w:rPr>
          <w:instrText xml:space="preserve"> PAGEREF _Toc379920895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95C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7019" w:rsidRPr="00517019" w:rsidRDefault="006A1FC5" w:rsidP="00517019">
      <w:r>
        <w:fldChar w:fldCharType="end"/>
      </w:r>
    </w:p>
    <w:p w:rsidR="00D807D5" w:rsidRDefault="00A366E8" w:rsidP="007C2F7D">
      <w:pPr>
        <w:pStyle w:val="Heading1"/>
      </w:pPr>
      <w:bookmarkStart w:id="1" w:name="_Toc379918489"/>
      <w:r>
        <w:lastRenderedPageBreak/>
        <w:t>Heading 1</w:t>
      </w:r>
      <w:bookmarkEnd w:id="1"/>
    </w:p>
    <w:p w:rsidR="00987983" w:rsidRDefault="004C507B" w:rsidP="004C507B">
      <w:pPr>
        <w:pStyle w:val="Headline"/>
      </w:pPr>
      <w:r>
        <w:t xml:space="preserve">Headline style. Use this for key messages. The Word template will work much more smoothly using the built in styles. </w:t>
      </w:r>
      <w:r w:rsidR="000525E0">
        <w:t>P</w:t>
      </w:r>
      <w:r>
        <w:t xml:space="preserve">asting from other Word documents or web pages can insert </w:t>
      </w:r>
      <w:r w:rsidR="000525E0">
        <w:t>many</w:t>
      </w:r>
      <w:r>
        <w:t xml:space="preserve"> extra styles. </w:t>
      </w:r>
      <w:r w:rsidR="00F57B24">
        <w:t>Paste from</w:t>
      </w:r>
      <w:r>
        <w:t xml:space="preserve"> other documents as</w:t>
      </w:r>
      <w:r w:rsidR="00F57B24">
        <w:t xml:space="preserve"> plain</w:t>
      </w:r>
      <w:r>
        <w:t xml:space="preserve"> text only and then apply the styles. </w:t>
      </w:r>
    </w:p>
    <w:p w:rsidR="004C507B" w:rsidRPr="00987983" w:rsidRDefault="004C507B" w:rsidP="004C507B">
      <w:pPr>
        <w:pStyle w:val="Headline"/>
      </w:pPr>
    </w:p>
    <w:p w:rsidR="00517019" w:rsidRDefault="00517019" w:rsidP="00517019">
      <w:pPr>
        <w:pStyle w:val="Heading2"/>
      </w:pPr>
      <w:bookmarkStart w:id="2" w:name="_Toc379918490"/>
      <w:r>
        <w:t>Heading 2</w:t>
      </w:r>
      <w:bookmarkEnd w:id="2"/>
    </w:p>
    <w:p w:rsidR="004C507B" w:rsidRDefault="004C507B" w:rsidP="004C507B">
      <w:r>
        <w:t xml:space="preserve">Pay particular attention to the heading styles. </w:t>
      </w:r>
      <w:r w:rsidR="00ED224F">
        <w:t>They will help to structure the document in</w:t>
      </w:r>
      <w:r>
        <w:t xml:space="preserve"> the Table of Contents and Document Map. To update the Table of Contents, right click </w:t>
      </w:r>
      <w:r w:rsidR="00ED224F">
        <w:t xml:space="preserve">on it </w:t>
      </w:r>
      <w:r>
        <w:t>and choose ‘Update Field’. The table of contents includes the first three levels of heading by default. You can change this by choosing ‘Edit Field’</w:t>
      </w:r>
    </w:p>
    <w:p w:rsidR="000525E0" w:rsidRDefault="000525E0" w:rsidP="004C507B"/>
    <w:p w:rsidR="000525E0" w:rsidRDefault="000525E0" w:rsidP="004C507B">
      <w:r>
        <w:t>Heading 1 is a special style. It will start a new page. This gives a clear break in the text and avoids the problem where formatting can be affected across of a page break.</w:t>
      </w:r>
    </w:p>
    <w:p w:rsidR="004C507B" w:rsidRPr="004C507B" w:rsidRDefault="004C507B" w:rsidP="004C507B"/>
    <w:p w:rsidR="00890C3F" w:rsidRDefault="00890C3F" w:rsidP="00890C3F">
      <w:pPr>
        <w:pStyle w:val="Heading3"/>
      </w:pPr>
      <w:bookmarkStart w:id="3" w:name="_Toc379918491"/>
      <w:r>
        <w:t>Heading 3</w:t>
      </w:r>
      <w:bookmarkEnd w:id="3"/>
    </w:p>
    <w:p w:rsidR="00890C3F" w:rsidRDefault="00890C3F" w:rsidP="00890C3F">
      <w:pPr>
        <w:pStyle w:val="Heading4"/>
      </w:pPr>
      <w:r>
        <w:t>Heading 4</w:t>
      </w:r>
    </w:p>
    <w:p w:rsidR="00890C3F" w:rsidRDefault="00890C3F" w:rsidP="00890C3F">
      <w:pPr>
        <w:pStyle w:val="Heading5"/>
      </w:pPr>
      <w:r>
        <w:t>Heading 5</w:t>
      </w:r>
    </w:p>
    <w:p w:rsidR="00F57B24" w:rsidRPr="00F57B24" w:rsidRDefault="00F57B24" w:rsidP="00F57B24"/>
    <w:p w:rsidR="007C2F7D" w:rsidRDefault="000525E0" w:rsidP="007C2F7D">
      <w:r>
        <w:t xml:space="preserve">The following section shows some example list styles. Rather than using the tab key, use the styles List Bullet, List Bullet 2. </w:t>
      </w:r>
      <w:proofErr w:type="gramStart"/>
      <w:r>
        <w:t>etc</w:t>
      </w:r>
      <w:proofErr w:type="gramEnd"/>
      <w:r>
        <w:t>:</w:t>
      </w:r>
    </w:p>
    <w:p w:rsidR="00987983" w:rsidRDefault="00ED224F" w:rsidP="00DD4BD2">
      <w:pPr>
        <w:pStyle w:val="ListBullet"/>
      </w:pPr>
      <w:r>
        <w:t>List Bullet</w:t>
      </w:r>
    </w:p>
    <w:p w:rsidR="00987983" w:rsidRDefault="00987983" w:rsidP="00987983">
      <w:pPr>
        <w:pStyle w:val="ListBullet2"/>
      </w:pPr>
      <w:r>
        <w:t>List Bullet 2</w:t>
      </w:r>
      <w:r w:rsidR="007C2F7D">
        <w:t xml:space="preserve"> </w:t>
      </w:r>
    </w:p>
    <w:p w:rsidR="00ED224F" w:rsidRDefault="00987983" w:rsidP="00987983">
      <w:pPr>
        <w:pStyle w:val="ListBullet3"/>
      </w:pPr>
      <w:r>
        <w:t>List Bullet 3</w:t>
      </w:r>
    </w:p>
    <w:p w:rsidR="00987983" w:rsidRDefault="00987983" w:rsidP="007C2F7D">
      <w:pPr>
        <w:pStyle w:val="ListBullet"/>
      </w:pPr>
      <w:r>
        <w:t>List Bullet</w:t>
      </w:r>
    </w:p>
    <w:p w:rsidR="00ED224F" w:rsidRDefault="00ED224F" w:rsidP="00ED224F"/>
    <w:p w:rsidR="00F57B24" w:rsidRPr="00ED224F" w:rsidRDefault="00F57B24" w:rsidP="00ED224F">
      <w:r>
        <w:t>Numbered lists work in just the same way.</w:t>
      </w:r>
    </w:p>
    <w:p w:rsidR="00987983" w:rsidRDefault="00ED224F" w:rsidP="00987983">
      <w:pPr>
        <w:pStyle w:val="ListNumber"/>
      </w:pPr>
      <w:r>
        <w:t>List Number</w:t>
      </w:r>
    </w:p>
    <w:p w:rsidR="00987983" w:rsidRDefault="007C2F7D" w:rsidP="00987983">
      <w:pPr>
        <w:pStyle w:val="ListNumber2"/>
      </w:pPr>
      <w:r>
        <w:t xml:space="preserve"> </w:t>
      </w:r>
      <w:r w:rsidR="00ED224F">
        <w:t>List Number 2</w:t>
      </w:r>
    </w:p>
    <w:p w:rsidR="00987983" w:rsidRDefault="00ED224F" w:rsidP="00987983">
      <w:pPr>
        <w:pStyle w:val="ListNumber3"/>
      </w:pPr>
      <w:r>
        <w:t>List Number 3</w:t>
      </w:r>
      <w:r w:rsidR="007C2F7D">
        <w:t xml:space="preserve"> </w:t>
      </w:r>
    </w:p>
    <w:p w:rsidR="00585ECE" w:rsidRDefault="00ED224F" w:rsidP="00517019">
      <w:pPr>
        <w:pStyle w:val="ListNumber"/>
      </w:pPr>
      <w:r>
        <w:t>List Number</w:t>
      </w:r>
    </w:p>
    <w:p w:rsidR="00585ECE" w:rsidRDefault="00585ECE" w:rsidP="00585ECE">
      <w:pPr>
        <w:pStyle w:val="ListNumber"/>
        <w:numPr>
          <w:ilvl w:val="0"/>
          <w:numId w:val="0"/>
        </w:numPr>
        <w:ind w:left="360" w:hanging="360"/>
      </w:pPr>
    </w:p>
    <w:p w:rsidR="00585ECE" w:rsidRPr="00F57B24" w:rsidRDefault="00D95C5C" w:rsidP="00F57B24">
      <w:r w:rsidRPr="00F57B24">
        <w:t>Choose</w:t>
      </w:r>
      <w:r w:rsidR="00585ECE" w:rsidRPr="00F57B24">
        <w:t xml:space="preserve"> Clear All </w:t>
      </w:r>
      <w:r w:rsidRPr="00F57B24">
        <w:t xml:space="preserve">or Normal </w:t>
      </w:r>
      <w:r w:rsidR="00585ECE" w:rsidRPr="00F57B24">
        <w:t>in the Styles list to return to Normal text.</w:t>
      </w:r>
    </w:p>
    <w:p w:rsidR="00D95C5C" w:rsidRPr="00F57B24" w:rsidRDefault="00D95C5C" w:rsidP="00F57B24"/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802"/>
      </w:tblGrid>
      <w:tr w:rsidR="00D95C5C" w:rsidRPr="00F57B24" w:rsidTr="00E7279B">
        <w:trPr>
          <w:jc w:val="center"/>
        </w:trPr>
        <w:tc>
          <w:tcPr>
            <w:tcW w:w="4924" w:type="dxa"/>
          </w:tcPr>
          <w:p w:rsidR="00D95C5C" w:rsidRPr="00F57B24" w:rsidRDefault="00D95C5C" w:rsidP="00F57B24"/>
        </w:tc>
        <w:tc>
          <w:tcPr>
            <w:tcW w:w="4925" w:type="dxa"/>
          </w:tcPr>
          <w:p w:rsidR="00D95C5C" w:rsidRPr="00F57B24" w:rsidRDefault="00D95C5C" w:rsidP="00F57B24"/>
        </w:tc>
      </w:tr>
      <w:tr w:rsidR="00D95C5C" w:rsidRPr="00F57B24" w:rsidTr="00E7279B">
        <w:trPr>
          <w:jc w:val="center"/>
        </w:trPr>
        <w:tc>
          <w:tcPr>
            <w:tcW w:w="4924" w:type="dxa"/>
          </w:tcPr>
          <w:p w:rsidR="00D95C5C" w:rsidRPr="00F57B24" w:rsidRDefault="00D95C5C" w:rsidP="00F57B24"/>
        </w:tc>
        <w:tc>
          <w:tcPr>
            <w:tcW w:w="4925" w:type="dxa"/>
          </w:tcPr>
          <w:p w:rsidR="00D95C5C" w:rsidRPr="00F57B24" w:rsidRDefault="00D95C5C" w:rsidP="00F57B24"/>
        </w:tc>
      </w:tr>
      <w:tr w:rsidR="00D95C5C" w:rsidRPr="00F57B24" w:rsidTr="00E7279B">
        <w:trPr>
          <w:jc w:val="center"/>
        </w:trPr>
        <w:tc>
          <w:tcPr>
            <w:tcW w:w="4924" w:type="dxa"/>
          </w:tcPr>
          <w:p w:rsidR="00D95C5C" w:rsidRPr="00F57B24" w:rsidRDefault="00D95C5C" w:rsidP="00F57B24"/>
        </w:tc>
        <w:tc>
          <w:tcPr>
            <w:tcW w:w="4925" w:type="dxa"/>
          </w:tcPr>
          <w:p w:rsidR="00D95C5C" w:rsidRPr="00F57B24" w:rsidRDefault="00D95C5C" w:rsidP="00F57B24">
            <w:pPr>
              <w:keepNext/>
            </w:pPr>
          </w:p>
        </w:tc>
      </w:tr>
    </w:tbl>
    <w:p w:rsidR="00F57B24" w:rsidRPr="00F57B24" w:rsidRDefault="00F57B24" w:rsidP="00F57B24">
      <w:pPr>
        <w:pStyle w:val="Caption"/>
      </w:pPr>
      <w:proofErr w:type="gramStart"/>
      <w:r>
        <w:t xml:space="preserve">Table </w:t>
      </w:r>
      <w:r w:rsidR="006A1FC5">
        <w:fldChar w:fldCharType="begin"/>
      </w:r>
      <w:r>
        <w:instrText xml:space="preserve"> SEQ Table \* ARABIC </w:instrText>
      </w:r>
      <w:r w:rsidR="006A1FC5">
        <w:fldChar w:fldCharType="separate"/>
      </w:r>
      <w:r>
        <w:rPr>
          <w:noProof/>
        </w:rPr>
        <w:t>1</w:t>
      </w:r>
      <w:r w:rsidR="006A1FC5">
        <w:fldChar w:fldCharType="end"/>
      </w:r>
      <w:r>
        <w:t>.</w:t>
      </w:r>
      <w:proofErr w:type="gramEnd"/>
      <w:r>
        <w:t xml:space="preserve"> </w:t>
      </w:r>
      <w:r w:rsidRPr="00D32962">
        <w:t>Use captions on images and tables</w:t>
      </w:r>
    </w:p>
    <w:p w:rsidR="00F57B24" w:rsidRDefault="00F57B24" w:rsidP="00F57B24"/>
    <w:p w:rsidR="00F57B24" w:rsidRDefault="00F57B24" w:rsidP="00F57B24">
      <w:r>
        <w:t xml:space="preserve">You can use captions on </w:t>
      </w:r>
      <w:r w:rsidR="00F3400F">
        <w:t>images and tables. Select the table or image,</w:t>
      </w:r>
      <w:r>
        <w:t xml:space="preserve"> right click and chose ‘Add caption’. Lists of tables and images can the automatically be generated alongside the table of contents as shown in the example above.</w:t>
      </w:r>
      <w:r w:rsidR="00F3400F">
        <w:t xml:space="preserve"> To update the </w:t>
      </w:r>
      <w:r w:rsidR="00E7279B">
        <w:t>List of Tables</w:t>
      </w:r>
      <w:r w:rsidR="00F3400F">
        <w:t>, right click on it and choose ‘Update Field’.</w:t>
      </w:r>
    </w:p>
    <w:p w:rsidR="00F57B24" w:rsidRDefault="00F57B24" w:rsidP="00F57B24"/>
    <w:p w:rsidR="00E7279B" w:rsidRDefault="00E7279B" w:rsidP="00E7279B">
      <w:r>
        <w:t>You can access the OPERAs colour palette by using the Theme colours.</w:t>
      </w:r>
    </w:p>
    <w:p w:rsidR="00F57B24" w:rsidRPr="00F57B24" w:rsidRDefault="00F57B24" w:rsidP="00F57B24"/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802"/>
      </w:tblGrid>
      <w:tr w:rsidR="00D95C5C" w:rsidRPr="00F57B24" w:rsidTr="00E7279B">
        <w:trPr>
          <w:jc w:val="center"/>
        </w:trPr>
        <w:tc>
          <w:tcPr>
            <w:tcW w:w="4924" w:type="dxa"/>
            <w:tcBorders>
              <w:bottom w:val="single" w:sz="4" w:space="0" w:color="auto"/>
            </w:tcBorders>
            <w:shd w:val="clear" w:color="auto" w:fill="683A76" w:themeFill="accent1"/>
          </w:tcPr>
          <w:p w:rsidR="00D95C5C" w:rsidRPr="00F57B24" w:rsidRDefault="00D95C5C" w:rsidP="00F57B24"/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009CA6" w:themeFill="accent2"/>
          </w:tcPr>
          <w:p w:rsidR="00D95C5C" w:rsidRPr="00F57B24" w:rsidRDefault="00D95C5C" w:rsidP="00F57B24"/>
        </w:tc>
      </w:tr>
      <w:tr w:rsidR="00D95C5C" w:rsidRPr="00F57B24" w:rsidTr="00E7279B">
        <w:trPr>
          <w:jc w:val="center"/>
        </w:trPr>
        <w:tc>
          <w:tcPr>
            <w:tcW w:w="4924" w:type="dxa"/>
            <w:tcBorders>
              <w:bottom w:val="single" w:sz="4" w:space="0" w:color="auto"/>
            </w:tcBorders>
            <w:shd w:val="clear" w:color="auto" w:fill="547844" w:themeFill="accent3"/>
          </w:tcPr>
          <w:p w:rsidR="00D95C5C" w:rsidRPr="00F57B24" w:rsidRDefault="00D95C5C" w:rsidP="00F57B24"/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FFDA51" w:themeFill="accent4"/>
          </w:tcPr>
          <w:p w:rsidR="00D95C5C" w:rsidRPr="00F57B24" w:rsidRDefault="00D95C5C" w:rsidP="00F57B24"/>
        </w:tc>
      </w:tr>
      <w:tr w:rsidR="00D95C5C" w:rsidRPr="00F57B24" w:rsidTr="00E7279B">
        <w:trPr>
          <w:jc w:val="center"/>
        </w:trPr>
        <w:tc>
          <w:tcPr>
            <w:tcW w:w="4924" w:type="dxa"/>
            <w:shd w:val="clear" w:color="auto" w:fill="FF8C46" w:themeFill="accent5"/>
          </w:tcPr>
          <w:p w:rsidR="00D95C5C" w:rsidRPr="00F57B24" w:rsidRDefault="00D95C5C" w:rsidP="00F57B24"/>
        </w:tc>
        <w:tc>
          <w:tcPr>
            <w:tcW w:w="4925" w:type="dxa"/>
            <w:shd w:val="clear" w:color="auto" w:fill="AF324E" w:themeFill="accent6"/>
          </w:tcPr>
          <w:p w:rsidR="00D95C5C" w:rsidRPr="00F57B24" w:rsidRDefault="00D95C5C" w:rsidP="00F57B24">
            <w:pPr>
              <w:keepNext/>
            </w:pPr>
          </w:p>
        </w:tc>
      </w:tr>
    </w:tbl>
    <w:p w:rsidR="00D95C5C" w:rsidRPr="00F57B24" w:rsidRDefault="00F57B24" w:rsidP="00F57B24">
      <w:pPr>
        <w:pStyle w:val="Caption"/>
      </w:pPr>
      <w:proofErr w:type="gramStart"/>
      <w:r>
        <w:t xml:space="preserve">Table </w:t>
      </w:r>
      <w:fldSimple w:instr=" SEQ Table \* ARABIC ">
        <w:r>
          <w:rPr>
            <w:noProof/>
          </w:rPr>
          <w:t>2</w:t>
        </w:r>
      </w:fldSimple>
      <w:r w:rsidRPr="006E56B0">
        <w:t>.</w:t>
      </w:r>
      <w:proofErr w:type="gramEnd"/>
      <w:r w:rsidRPr="006E56B0">
        <w:t xml:space="preserve"> Numbers update automatically</w:t>
      </w:r>
    </w:p>
    <w:p w:rsidR="00F57B24" w:rsidRDefault="00F57B24" w:rsidP="00585ECE"/>
    <w:p w:rsidR="00DD4BD2" w:rsidRDefault="00DD4BD2" w:rsidP="00585ECE"/>
    <w:sectPr w:rsidR="00DD4BD2" w:rsidSect="00D807D5">
      <w:pgSz w:w="11901" w:h="16840"/>
      <w:pgMar w:top="1134" w:right="1134" w:bottom="2268" w:left="1134" w:header="709" w:footer="709" w:gutter="0"/>
      <w:cols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6B" w:rsidRDefault="00215F6B">
      <w:pPr>
        <w:spacing w:after="0" w:line="240" w:lineRule="auto"/>
      </w:pPr>
      <w:r>
        <w:separator/>
      </w:r>
    </w:p>
  </w:endnote>
  <w:endnote w:type="continuationSeparator" w:id="0">
    <w:p w:rsidR="00215F6B" w:rsidRDefault="0021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scape Book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D5" w:rsidRPr="00E362D3" w:rsidRDefault="006A1FC5">
    <w:pPr>
      <w:pStyle w:val="Footer"/>
      <w:spacing w:before="120"/>
      <w:rPr>
        <w:rStyle w:val="PageNumber"/>
      </w:rPr>
    </w:pPr>
    <w:r w:rsidRPr="006A1FC5">
      <w:rPr>
        <w:color w:val="3B3D3C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56.7pt;margin-top:785pt;width:108pt;height:18pt;z-index:251656192;mso-position-horizontal-relative:page;mso-position-vertical-relative:page" filled="f" stroked="f">
          <v:textbox style="mso-next-textbox:#_x0000_s2057" inset="0">
            <w:txbxContent>
              <w:p w:rsidR="00D807D5" w:rsidRPr="00E362D3" w:rsidRDefault="006A1FC5" w:rsidP="00D807D5">
                <w:pPr>
                  <w:jc w:val="left"/>
                  <w:rPr>
                    <w:color w:val="3B3D3C"/>
                  </w:rPr>
                </w:pPr>
                <w:r w:rsidRPr="00E362D3">
                  <w:rPr>
                    <w:rStyle w:val="PageNumber"/>
                    <w:color w:val="3B3D3C"/>
                  </w:rPr>
                  <w:fldChar w:fldCharType="begin"/>
                </w:r>
                <w:r w:rsidR="00D807D5" w:rsidRPr="00E362D3">
                  <w:rPr>
                    <w:rStyle w:val="PageNumber"/>
                    <w:color w:val="3B3D3C"/>
                  </w:rPr>
                  <w:instrText xml:space="preserve"> PAGE </w:instrText>
                </w:r>
                <w:r w:rsidRPr="00E362D3">
                  <w:rPr>
                    <w:rStyle w:val="PageNumber"/>
                    <w:color w:val="3B3D3C"/>
                  </w:rPr>
                  <w:fldChar w:fldCharType="separate"/>
                </w:r>
                <w:r w:rsidR="00A56A4A">
                  <w:rPr>
                    <w:rStyle w:val="PageNumber"/>
                    <w:noProof/>
                    <w:color w:val="3B3D3C"/>
                  </w:rPr>
                  <w:t>2</w:t>
                </w:r>
                <w:r w:rsidRPr="00E362D3">
                  <w:rPr>
                    <w:rStyle w:val="PageNumber"/>
                    <w:color w:val="3B3D3C"/>
                  </w:rPr>
                  <w:fldChar w:fldCharType="end"/>
                </w:r>
              </w:p>
            </w:txbxContent>
          </v:textbox>
          <w10:wrap type="square" anchorx="page" anchory="page"/>
        </v:shape>
      </w:pict>
    </w:r>
    <w:r w:rsidR="00F57B2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9526905</wp:posOffset>
          </wp:positionV>
          <wp:extent cx="7143750" cy="948690"/>
          <wp:effectExtent l="19050" t="0" r="0" b="0"/>
          <wp:wrapNone/>
          <wp:docPr id="29" name="Picture 29" descr="OpFoot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OpFootR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D5" w:rsidRPr="00572A01" w:rsidRDefault="00F57B24" w:rsidP="00D807D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9526905</wp:posOffset>
          </wp:positionV>
          <wp:extent cx="7143750" cy="948690"/>
          <wp:effectExtent l="19050" t="0" r="0" b="0"/>
          <wp:wrapNone/>
          <wp:docPr id="28" name="Picture 28" descr="OpFoot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OpFoot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FC5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428.95pt;margin-top:785pt;width:108.8pt;height:18.95pt;z-index:251657216;mso-position-horizontal-relative:page;mso-position-vertical-relative:page" filled="f" stroked="f">
          <v:textbox style="mso-next-textbox:#_x0000_s2062" inset=",,0">
            <w:txbxContent>
              <w:p w:rsidR="00D807D5" w:rsidRPr="00E362D3" w:rsidRDefault="006A1FC5" w:rsidP="00D807D5">
                <w:pPr>
                  <w:jc w:val="right"/>
                  <w:rPr>
                    <w:color w:val="3B3D3C"/>
                  </w:rPr>
                </w:pPr>
                <w:r w:rsidRPr="00E362D3">
                  <w:rPr>
                    <w:rStyle w:val="PageNumber"/>
                    <w:color w:val="3B3D3C"/>
                  </w:rPr>
                  <w:fldChar w:fldCharType="begin"/>
                </w:r>
                <w:r w:rsidR="00D807D5" w:rsidRPr="00E362D3">
                  <w:rPr>
                    <w:rStyle w:val="PageNumber"/>
                    <w:color w:val="3B3D3C"/>
                  </w:rPr>
                  <w:instrText xml:space="preserve"> PAGE </w:instrText>
                </w:r>
                <w:r w:rsidRPr="00E362D3">
                  <w:rPr>
                    <w:rStyle w:val="PageNumber"/>
                    <w:color w:val="3B3D3C"/>
                  </w:rPr>
                  <w:fldChar w:fldCharType="separate"/>
                </w:r>
                <w:r w:rsidR="00A56A4A">
                  <w:rPr>
                    <w:rStyle w:val="PageNumber"/>
                    <w:noProof/>
                    <w:color w:val="3B3D3C"/>
                  </w:rPr>
                  <w:t>1</w:t>
                </w:r>
                <w:r w:rsidRPr="00E362D3">
                  <w:rPr>
                    <w:rStyle w:val="PageNumber"/>
                    <w:color w:val="3B3D3C"/>
                  </w:rPr>
                  <w:fldChar w:fldCharType="end"/>
                </w:r>
              </w:p>
            </w:txbxContent>
          </v:textbox>
          <w10:wrap type="square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D5" w:rsidRDefault="00D807D5">
    <w:pPr>
      <w:pStyle w:val="Footer"/>
    </w:pPr>
    <w:r w:rsidRPr="00572A01">
      <w:rPr>
        <w:color w:val="1D5B22"/>
        <w:sz w:val="20"/>
      </w:rPr>
      <w:t>This page is intentionally blank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6B" w:rsidRDefault="00215F6B">
      <w:pPr>
        <w:spacing w:after="0" w:line="240" w:lineRule="auto"/>
      </w:pPr>
      <w:r>
        <w:separator/>
      </w:r>
    </w:p>
  </w:footnote>
  <w:footnote w:type="continuationSeparator" w:id="0">
    <w:p w:rsidR="00215F6B" w:rsidRDefault="0021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D5" w:rsidRPr="004300FA" w:rsidRDefault="00D807D5" w:rsidP="00D807D5">
    <w:pPr>
      <w:pStyle w:val="HeaderOdd"/>
      <w:spacing w:after="0"/>
      <w:jc w:val="left"/>
      <w:rPr>
        <w:color w:val="3B3D3C"/>
        <w:sz w:val="20"/>
      </w:rPr>
    </w:pPr>
    <w:r w:rsidRPr="004300FA">
      <w:rPr>
        <w:color w:val="3B3D3C"/>
        <w:sz w:val="20"/>
      </w:rPr>
      <w:t>Header</w:t>
    </w:r>
    <w:r w:rsidR="007C2F7D">
      <w:rPr>
        <w:color w:val="3B3D3C"/>
        <w:sz w:val="20"/>
      </w:rPr>
      <w:t xml:space="preserve"> even page – type edits or paste plain text in centre of this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D5" w:rsidRPr="004300FA" w:rsidRDefault="00D807D5" w:rsidP="00D807D5">
    <w:pPr>
      <w:pStyle w:val="Header"/>
      <w:spacing w:after="0"/>
      <w:rPr>
        <w:color w:val="3B3D3C"/>
        <w:position w:val="-6"/>
        <w:sz w:val="20"/>
      </w:rPr>
    </w:pPr>
    <w:r w:rsidRPr="004300FA">
      <w:rPr>
        <w:color w:val="3B3D3C"/>
        <w:position w:val="-6"/>
        <w:sz w:val="20"/>
      </w:rPr>
      <w:t>Header</w:t>
    </w:r>
    <w:r w:rsidR="007C2F7D">
      <w:rPr>
        <w:color w:val="3B3D3C"/>
        <w:position w:val="-6"/>
        <w:sz w:val="20"/>
      </w:rPr>
      <w:t xml:space="preserve"> odd page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300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DE65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0E82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AE63B36"/>
    <w:lvl w:ilvl="0">
      <w:start w:val="1"/>
      <w:numFmt w:val="decimal"/>
      <w:pStyle w:val="ListNumber3"/>
      <w:lvlText w:val="%1."/>
      <w:lvlJc w:val="left"/>
      <w:pPr>
        <w:ind w:left="927" w:hanging="360"/>
      </w:pPr>
      <w:rPr>
        <w:rFonts w:ascii="Arial" w:hAnsi="Arial" w:hint="default"/>
        <w:color w:val="683A76" w:themeColor="accent1"/>
        <w:sz w:val="14"/>
      </w:rPr>
    </w:lvl>
  </w:abstractNum>
  <w:abstractNum w:abstractNumId="4">
    <w:nsid w:val="FFFFFF7F"/>
    <w:multiLevelType w:val="singleLevel"/>
    <w:tmpl w:val="68B8E996"/>
    <w:lvl w:ilvl="0">
      <w:start w:val="1"/>
      <w:numFmt w:val="decimal"/>
      <w:pStyle w:val="ListNumber2"/>
      <w:lvlText w:val="%1."/>
      <w:lvlJc w:val="left"/>
      <w:pPr>
        <w:ind w:left="644" w:hanging="360"/>
      </w:pPr>
      <w:rPr>
        <w:rFonts w:ascii="Arial" w:hAnsi="Arial" w:hint="default"/>
        <w:color w:val="683A76" w:themeColor="accent1"/>
        <w:sz w:val="14"/>
      </w:rPr>
    </w:lvl>
  </w:abstractNum>
  <w:abstractNum w:abstractNumId="5">
    <w:nsid w:val="FFFFFF80"/>
    <w:multiLevelType w:val="singleLevel"/>
    <w:tmpl w:val="F202F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BBC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52A5E18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683A76" w:themeColor="accent1"/>
        <w:w w:val="100"/>
        <w:position w:val="0"/>
        <w:sz w:val="20"/>
      </w:rPr>
    </w:lvl>
  </w:abstractNum>
  <w:abstractNum w:abstractNumId="8">
    <w:nsid w:val="FFFFFF83"/>
    <w:multiLevelType w:val="singleLevel"/>
    <w:tmpl w:val="06183E7C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683A76" w:themeColor="accent1"/>
        <w:w w:val="100"/>
        <w:position w:val="0"/>
        <w:sz w:val="20"/>
      </w:rPr>
    </w:lvl>
  </w:abstractNum>
  <w:abstractNum w:abstractNumId="9">
    <w:nsid w:val="FFFFFF88"/>
    <w:multiLevelType w:val="singleLevel"/>
    <w:tmpl w:val="5DFE77D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683A76" w:themeColor="accent1"/>
        <w:sz w:val="18"/>
      </w:rPr>
    </w:lvl>
  </w:abstractNum>
  <w:abstractNum w:abstractNumId="10">
    <w:nsid w:val="FFFFFF89"/>
    <w:multiLevelType w:val="singleLevel"/>
    <w:tmpl w:val="0B3695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83A76" w:themeColor="accent1"/>
        <w:w w:val="100"/>
        <w:position w:val="0"/>
        <w:sz w:val="24"/>
      </w:rPr>
    </w:lvl>
  </w:abstractNum>
  <w:abstractNum w:abstractNumId="11">
    <w:nsid w:val="07184FB6"/>
    <w:multiLevelType w:val="hybridMultilevel"/>
    <w:tmpl w:val="7AA6BA96"/>
    <w:lvl w:ilvl="0" w:tplc="F75E3252">
      <w:start w:val="1"/>
      <w:numFmt w:val="bullet"/>
      <w:lvlText w:val="µ"/>
      <w:lvlJc w:val="left"/>
      <w:pPr>
        <w:tabs>
          <w:tab w:val="num" w:pos="510"/>
        </w:tabs>
        <w:ind w:left="510" w:hanging="226"/>
      </w:pPr>
      <w:rPr>
        <w:rFonts w:ascii="futurascape Book" w:hAnsi="futurascape Book" w:hint="default"/>
        <w:color w:val="296117"/>
        <w:position w:val="2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AA37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919319E"/>
    <w:multiLevelType w:val="hybridMultilevel"/>
    <w:tmpl w:val="4E265D5C"/>
    <w:lvl w:ilvl="0" w:tplc="39343FB4">
      <w:start w:val="1"/>
      <w:numFmt w:val="bullet"/>
      <w:lvlText w:val="¥"/>
      <w:lvlJc w:val="left"/>
      <w:pPr>
        <w:tabs>
          <w:tab w:val="num" w:pos="454"/>
        </w:tabs>
        <w:ind w:left="454" w:hanging="170"/>
      </w:pPr>
      <w:rPr>
        <w:rFonts w:ascii="futurascape Book" w:hAnsi="futurascape Book" w:hint="default"/>
        <w:color w:val="296117"/>
        <w:position w:val="0"/>
        <w:sz w:val="16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C4B42"/>
    <w:multiLevelType w:val="multilevel"/>
    <w:tmpl w:val="AD4CB25E"/>
    <w:lvl w:ilvl="0">
      <w:start w:val="1"/>
      <w:numFmt w:val="bullet"/>
      <w:lvlText w:val="¥"/>
      <w:lvlJc w:val="left"/>
      <w:pPr>
        <w:tabs>
          <w:tab w:val="num" w:pos="510"/>
        </w:tabs>
        <w:ind w:left="510" w:hanging="226"/>
      </w:pPr>
      <w:rPr>
        <w:rFonts w:ascii="futurascape Book" w:hAnsi="futurascape Book" w:hint="default"/>
        <w:color w:val="296117"/>
        <w:position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74A35"/>
    <w:multiLevelType w:val="hybridMultilevel"/>
    <w:tmpl w:val="75F807DE"/>
    <w:lvl w:ilvl="0" w:tplc="117EBC7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96117"/>
        <w:w w:val="100"/>
        <w:position w:val="0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90CE1"/>
    <w:multiLevelType w:val="hybridMultilevel"/>
    <w:tmpl w:val="05FCCE66"/>
    <w:lvl w:ilvl="0" w:tplc="EEF6C01E">
      <w:start w:val="1"/>
      <w:numFmt w:val="bullet"/>
      <w:lvlText w:val="¥"/>
      <w:lvlJc w:val="left"/>
      <w:pPr>
        <w:tabs>
          <w:tab w:val="num" w:pos="737"/>
        </w:tabs>
        <w:ind w:left="737" w:hanging="170"/>
      </w:pPr>
      <w:rPr>
        <w:rFonts w:ascii="futurascape Book" w:hAnsi="futurascape Book" w:hint="default"/>
        <w:color w:val="296117"/>
        <w:position w:val="0"/>
        <w:sz w:val="16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825B8"/>
    <w:multiLevelType w:val="hybridMultilevel"/>
    <w:tmpl w:val="F1B09D28"/>
    <w:lvl w:ilvl="0" w:tplc="788C00D6">
      <w:start w:val="1"/>
      <w:numFmt w:val="bullet"/>
      <w:lvlText w:val="µ"/>
      <w:lvlJc w:val="left"/>
      <w:pPr>
        <w:tabs>
          <w:tab w:val="num" w:pos="737"/>
        </w:tabs>
        <w:ind w:left="737" w:hanging="170"/>
      </w:pPr>
      <w:rPr>
        <w:rFonts w:ascii="futurascape Book" w:hAnsi="futurascape Book" w:hint="default"/>
        <w:color w:val="296117"/>
        <w:w w:val="100"/>
        <w:position w:val="4"/>
        <w:sz w:val="1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47727"/>
    <w:multiLevelType w:val="hybridMultilevel"/>
    <w:tmpl w:val="15F850E6"/>
    <w:lvl w:ilvl="0" w:tplc="F776E236">
      <w:start w:val="1"/>
      <w:numFmt w:val="bullet"/>
      <w:lvlText w:val="¥"/>
      <w:lvlJc w:val="left"/>
      <w:pPr>
        <w:tabs>
          <w:tab w:val="num" w:pos="284"/>
        </w:tabs>
        <w:ind w:left="284" w:hanging="284"/>
      </w:pPr>
      <w:rPr>
        <w:rFonts w:ascii="futurascape Book" w:hAnsi="futurascape Book" w:hint="default"/>
        <w:color w:val="30652D"/>
        <w:w w:val="100"/>
        <w:position w:val="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8"/>
  </w:num>
  <w:num w:numId="8">
    <w:abstractNumId w:val="15"/>
  </w:num>
  <w:num w:numId="9">
    <w:abstractNumId w:val="11"/>
  </w:num>
  <w:num w:numId="10">
    <w:abstractNumId w:val="17"/>
  </w:num>
  <w:num w:numId="11">
    <w:abstractNumId w:val="16"/>
  </w:num>
  <w:num w:numId="12">
    <w:abstractNumId w:val="14"/>
  </w:num>
  <w:num w:numId="13">
    <w:abstractNumId w:val="13"/>
  </w:num>
  <w:num w:numId="14">
    <w:abstractNumId w:val="1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6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embedSystemFonts/>
  <w:mirrorMargins/>
  <w:proofState w:spelling="clean" w:grammar="clean"/>
  <w:stylePaneFormatFilter w:val="3701"/>
  <w:doNotTrackMoves/>
  <w:defaultTabStop w:val="284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8194">
      <o:colormru v:ext="edit" colors="#1d5b22,#cc006b"/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ShowStaticGuides" w:val="1"/>
  </w:docVars>
  <w:rsids>
    <w:rsidRoot w:val="00466F91"/>
    <w:rsid w:val="000525E0"/>
    <w:rsid w:val="000E47FB"/>
    <w:rsid w:val="00156FC9"/>
    <w:rsid w:val="00164491"/>
    <w:rsid w:val="00215F6B"/>
    <w:rsid w:val="002A4989"/>
    <w:rsid w:val="00372C10"/>
    <w:rsid w:val="00466F91"/>
    <w:rsid w:val="00473CFF"/>
    <w:rsid w:val="004C507B"/>
    <w:rsid w:val="004E2DD3"/>
    <w:rsid w:val="004F6615"/>
    <w:rsid w:val="00517019"/>
    <w:rsid w:val="00585ECE"/>
    <w:rsid w:val="005C7393"/>
    <w:rsid w:val="006A1FC5"/>
    <w:rsid w:val="006E04A5"/>
    <w:rsid w:val="0074500B"/>
    <w:rsid w:val="00770821"/>
    <w:rsid w:val="007C2F7D"/>
    <w:rsid w:val="00890C3F"/>
    <w:rsid w:val="00926C76"/>
    <w:rsid w:val="00987983"/>
    <w:rsid w:val="009A3CA4"/>
    <w:rsid w:val="009A67B5"/>
    <w:rsid w:val="00A21384"/>
    <w:rsid w:val="00A366E8"/>
    <w:rsid w:val="00A56A4A"/>
    <w:rsid w:val="00B232B6"/>
    <w:rsid w:val="00B45573"/>
    <w:rsid w:val="00B83545"/>
    <w:rsid w:val="00C028B6"/>
    <w:rsid w:val="00D07FDE"/>
    <w:rsid w:val="00D807D5"/>
    <w:rsid w:val="00D95C5C"/>
    <w:rsid w:val="00DD0E97"/>
    <w:rsid w:val="00DD4BD2"/>
    <w:rsid w:val="00E7279B"/>
    <w:rsid w:val="00ED224F"/>
    <w:rsid w:val="00EF08DC"/>
    <w:rsid w:val="00F3400F"/>
    <w:rsid w:val="00F57B2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1d5b22,#cc006b"/>
      <o:colormenu v:ext="edit" fillcolor="re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A4A"/>
    <w:pPr>
      <w:suppressAutoHyphens/>
      <w:spacing w:after="40" w:line="300" w:lineRule="auto"/>
      <w:jc w:val="both"/>
    </w:pPr>
    <w:rPr>
      <w:rFonts w:ascii="Arial" w:hAnsi="Arial"/>
      <w:color w:val="333333"/>
      <w:sz w:val="22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A56A4A"/>
    <w:pPr>
      <w:keepNext/>
      <w:pageBreakBefore/>
      <w:spacing w:before="120" w:after="240"/>
      <w:jc w:val="left"/>
      <w:outlineLvl w:val="0"/>
    </w:pPr>
    <w:rPr>
      <w:b/>
      <w:color w:val="9C9C9C" w:themeColor="text1" w:themeTint="99"/>
      <w:sz w:val="40"/>
    </w:rPr>
  </w:style>
  <w:style w:type="paragraph" w:styleId="Heading2">
    <w:name w:val="heading 2"/>
    <w:basedOn w:val="Normal"/>
    <w:next w:val="Normal"/>
    <w:qFormat/>
    <w:rsid w:val="00A56A4A"/>
    <w:pPr>
      <w:keepNext/>
      <w:spacing w:after="60"/>
      <w:jc w:val="left"/>
      <w:outlineLvl w:val="1"/>
    </w:pPr>
    <w:rPr>
      <w:b/>
      <w:color w:val="9C9C9C" w:themeColor="text1" w:themeTint="99"/>
      <w:sz w:val="36"/>
    </w:rPr>
  </w:style>
  <w:style w:type="paragraph" w:styleId="Heading3">
    <w:name w:val="heading 3"/>
    <w:basedOn w:val="Normal"/>
    <w:next w:val="Normal"/>
    <w:qFormat/>
    <w:rsid w:val="00DD4BD2"/>
    <w:pPr>
      <w:keepNext/>
      <w:spacing w:after="60"/>
      <w:jc w:val="left"/>
      <w:outlineLvl w:val="2"/>
    </w:pPr>
    <w:rPr>
      <w:color w:val="547844" w:themeColor="accent3"/>
      <w:sz w:val="32"/>
    </w:rPr>
  </w:style>
  <w:style w:type="paragraph" w:styleId="Heading4">
    <w:name w:val="heading 4"/>
    <w:basedOn w:val="Normal"/>
    <w:next w:val="Normal"/>
    <w:qFormat/>
    <w:rsid w:val="00DD4BD2"/>
    <w:pPr>
      <w:keepNext/>
      <w:spacing w:after="60"/>
      <w:jc w:val="left"/>
      <w:outlineLvl w:val="3"/>
    </w:pPr>
    <w:rPr>
      <w:color w:val="547844" w:themeColor="accent3"/>
      <w:sz w:val="28"/>
    </w:rPr>
  </w:style>
  <w:style w:type="paragraph" w:styleId="Heading5">
    <w:name w:val="heading 5"/>
    <w:basedOn w:val="Normal"/>
    <w:next w:val="Normal"/>
    <w:qFormat/>
    <w:rsid w:val="00DD4BD2"/>
    <w:pPr>
      <w:keepNext/>
      <w:spacing w:after="60"/>
      <w:jc w:val="left"/>
      <w:outlineLvl w:val="4"/>
    </w:pPr>
    <w:rPr>
      <w:b/>
      <w:color w:val="547844" w:themeColor="accent3"/>
      <w:sz w:val="24"/>
    </w:rPr>
  </w:style>
  <w:style w:type="paragraph" w:styleId="Heading9">
    <w:name w:val="heading 9"/>
    <w:basedOn w:val="Normal"/>
    <w:next w:val="Normal"/>
    <w:link w:val="Heading9Char"/>
    <w:rsid w:val="00B018DB"/>
    <w:p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"/>
    <w:basedOn w:val="Normal"/>
    <w:rsid w:val="007C2F7D"/>
    <w:pPr>
      <w:tabs>
        <w:tab w:val="center" w:pos="4320"/>
        <w:tab w:val="right" w:pos="8640"/>
      </w:tabs>
      <w:spacing w:after="600"/>
      <w:jc w:val="right"/>
    </w:pPr>
    <w:rPr>
      <w:color w:val="404040"/>
      <w:sz w:val="16"/>
    </w:rPr>
  </w:style>
  <w:style w:type="paragraph" w:styleId="Footer">
    <w:name w:val="footer"/>
    <w:basedOn w:val="Normal"/>
    <w:rsid w:val="00B3591C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4C507B"/>
    <w:rPr>
      <w:rFonts w:ascii="Arial" w:hAnsi="Arial"/>
      <w:color w:val="244061"/>
      <w:sz w:val="20"/>
    </w:rPr>
  </w:style>
  <w:style w:type="paragraph" w:styleId="TOC2">
    <w:name w:val="toc 2"/>
    <w:basedOn w:val="Normal"/>
    <w:next w:val="Normal"/>
    <w:autoRedefine/>
    <w:uiPriority w:val="39"/>
    <w:rsid w:val="005C7393"/>
    <w:pPr>
      <w:ind w:left="220"/>
    </w:pPr>
  </w:style>
  <w:style w:type="paragraph" w:customStyle="1" w:styleId="HeaderOdd">
    <w:name w:val="Header Odd"/>
    <w:basedOn w:val="Header"/>
    <w:rsid w:val="007C2F7D"/>
  </w:style>
  <w:style w:type="paragraph" w:customStyle="1" w:styleId="Italic">
    <w:name w:val="Italic"/>
    <w:basedOn w:val="Normal"/>
    <w:autoRedefine/>
    <w:rsid w:val="00466F91"/>
    <w:rPr>
      <w:i/>
    </w:rPr>
  </w:style>
  <w:style w:type="paragraph" w:styleId="TOC1">
    <w:name w:val="toc 1"/>
    <w:basedOn w:val="Normal"/>
    <w:next w:val="Normal"/>
    <w:uiPriority w:val="39"/>
    <w:rsid w:val="005C7393"/>
  </w:style>
  <w:style w:type="paragraph" w:styleId="TOC3">
    <w:name w:val="toc 3"/>
    <w:basedOn w:val="Normal"/>
    <w:next w:val="Normal"/>
    <w:autoRedefine/>
    <w:uiPriority w:val="39"/>
    <w:rsid w:val="005C7393"/>
    <w:pPr>
      <w:ind w:left="440"/>
    </w:pPr>
  </w:style>
  <w:style w:type="paragraph" w:styleId="TOC4">
    <w:name w:val="toc 4"/>
    <w:basedOn w:val="Normal"/>
    <w:next w:val="Normal"/>
    <w:autoRedefine/>
    <w:semiHidden/>
    <w:rsid w:val="005C7393"/>
    <w:pPr>
      <w:ind w:left="660"/>
    </w:pPr>
  </w:style>
  <w:style w:type="paragraph" w:styleId="TOC5">
    <w:name w:val="toc 5"/>
    <w:basedOn w:val="Normal"/>
    <w:next w:val="Normal"/>
    <w:autoRedefine/>
    <w:semiHidden/>
    <w:rsid w:val="005C7393"/>
    <w:pPr>
      <w:ind w:left="880"/>
    </w:pPr>
  </w:style>
  <w:style w:type="paragraph" w:styleId="TOC6">
    <w:name w:val="toc 6"/>
    <w:basedOn w:val="Normal"/>
    <w:next w:val="Normal"/>
    <w:autoRedefine/>
    <w:semiHidden/>
    <w:rsid w:val="005C7393"/>
    <w:pPr>
      <w:ind w:left="1100"/>
    </w:pPr>
  </w:style>
  <w:style w:type="paragraph" w:styleId="TOC7">
    <w:name w:val="toc 7"/>
    <w:basedOn w:val="Normal"/>
    <w:next w:val="Normal"/>
    <w:autoRedefine/>
    <w:semiHidden/>
    <w:rsid w:val="005C7393"/>
    <w:pPr>
      <w:ind w:left="1320"/>
    </w:pPr>
  </w:style>
  <w:style w:type="paragraph" w:styleId="TOC8">
    <w:name w:val="toc 8"/>
    <w:basedOn w:val="Normal"/>
    <w:next w:val="Normal"/>
    <w:autoRedefine/>
    <w:semiHidden/>
    <w:rsid w:val="005C7393"/>
    <w:pPr>
      <w:ind w:left="1540"/>
    </w:pPr>
  </w:style>
  <w:style w:type="paragraph" w:styleId="TOC9">
    <w:name w:val="toc 9"/>
    <w:basedOn w:val="Normal"/>
    <w:next w:val="Normal"/>
    <w:autoRedefine/>
    <w:semiHidden/>
    <w:rsid w:val="005C7393"/>
    <w:pPr>
      <w:ind w:left="1760"/>
    </w:pPr>
  </w:style>
  <w:style w:type="paragraph" w:styleId="BalloonText">
    <w:name w:val="Balloon Text"/>
    <w:basedOn w:val="Normal"/>
    <w:semiHidden/>
    <w:rsid w:val="00DD04CA"/>
    <w:rPr>
      <w:rFonts w:ascii="Tahoma" w:eastAsia="Times" w:hAnsi="Tahoma" w:cs="Tahoma"/>
      <w:sz w:val="16"/>
      <w:szCs w:val="16"/>
    </w:rPr>
  </w:style>
  <w:style w:type="paragraph" w:customStyle="1" w:styleId="NormalBold">
    <w:name w:val="Normal Bold"/>
    <w:basedOn w:val="Normal"/>
    <w:rsid w:val="00466F91"/>
    <w:rPr>
      <w:b/>
    </w:rPr>
  </w:style>
  <w:style w:type="paragraph" w:styleId="ListBullet">
    <w:name w:val="List Bullet"/>
    <w:basedOn w:val="Normal"/>
    <w:rsid w:val="00DD4BD2"/>
    <w:pPr>
      <w:numPr>
        <w:numId w:val="1"/>
      </w:numPr>
      <w:jc w:val="left"/>
    </w:pPr>
  </w:style>
  <w:style w:type="paragraph" w:styleId="ListBullet2">
    <w:name w:val="List Bullet 2"/>
    <w:basedOn w:val="Normal"/>
    <w:rsid w:val="00DD4BD2"/>
    <w:pPr>
      <w:numPr>
        <w:numId w:val="2"/>
      </w:numPr>
      <w:jc w:val="left"/>
    </w:pPr>
  </w:style>
  <w:style w:type="paragraph" w:styleId="ListBullet3">
    <w:name w:val="List Bullet 3"/>
    <w:basedOn w:val="Normal"/>
    <w:rsid w:val="00DD4BD2"/>
    <w:pPr>
      <w:numPr>
        <w:numId w:val="3"/>
      </w:numPr>
      <w:tabs>
        <w:tab w:val="left" w:pos="851"/>
      </w:tabs>
    </w:pPr>
  </w:style>
  <w:style w:type="paragraph" w:styleId="ListNumber">
    <w:name w:val="List Number"/>
    <w:basedOn w:val="Normal"/>
    <w:rsid w:val="00DD4BD2"/>
    <w:pPr>
      <w:numPr>
        <w:numId w:val="4"/>
      </w:numPr>
      <w:tabs>
        <w:tab w:val="left" w:pos="284"/>
        <w:tab w:val="left" w:pos="567"/>
        <w:tab w:val="left" w:pos="851"/>
      </w:tabs>
      <w:jc w:val="left"/>
    </w:pPr>
  </w:style>
  <w:style w:type="paragraph" w:styleId="ListNumber2">
    <w:name w:val="List Number 2"/>
    <w:basedOn w:val="Normal"/>
    <w:rsid w:val="00DD4BD2"/>
    <w:pPr>
      <w:numPr>
        <w:numId w:val="5"/>
      </w:numPr>
      <w:tabs>
        <w:tab w:val="left" w:pos="567"/>
        <w:tab w:val="left" w:pos="851"/>
        <w:tab w:val="left" w:pos="1134"/>
        <w:tab w:val="left" w:pos="1418"/>
        <w:tab w:val="left" w:pos="1701"/>
      </w:tabs>
      <w:jc w:val="left"/>
    </w:pPr>
  </w:style>
  <w:style w:type="paragraph" w:styleId="ListNumber3">
    <w:name w:val="List Number 3"/>
    <w:basedOn w:val="Normal"/>
    <w:rsid w:val="00DD4BD2"/>
    <w:pPr>
      <w:numPr>
        <w:numId w:val="6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</w:style>
  <w:style w:type="character" w:styleId="CommentReference">
    <w:name w:val="annotation reference"/>
    <w:basedOn w:val="DefaultParagraphFont"/>
    <w:semiHidden/>
    <w:rsid w:val="00167F1D"/>
    <w:rPr>
      <w:sz w:val="16"/>
      <w:szCs w:val="16"/>
    </w:rPr>
  </w:style>
  <w:style w:type="paragraph" w:styleId="CommentText">
    <w:name w:val="annotation text"/>
    <w:basedOn w:val="Normal"/>
    <w:semiHidden/>
    <w:rsid w:val="00167F1D"/>
    <w:rPr>
      <w:rFonts w:eastAsia="Times"/>
      <w:sz w:val="20"/>
    </w:rPr>
  </w:style>
  <w:style w:type="paragraph" w:styleId="CommentSubject">
    <w:name w:val="annotation subject"/>
    <w:basedOn w:val="CommentText"/>
    <w:next w:val="CommentText"/>
    <w:semiHidden/>
    <w:rsid w:val="00167F1D"/>
    <w:rPr>
      <w:b/>
      <w:bCs/>
    </w:rPr>
  </w:style>
  <w:style w:type="paragraph" w:customStyle="1" w:styleId="Headline">
    <w:name w:val="Headline"/>
    <w:basedOn w:val="Normal"/>
    <w:qFormat/>
    <w:rsid w:val="00A56A4A"/>
    <w:pPr>
      <w:spacing w:line="336" w:lineRule="auto"/>
    </w:pPr>
    <w:rPr>
      <w:sz w:val="28"/>
    </w:rPr>
  </w:style>
  <w:style w:type="table" w:customStyle="1" w:styleId="ColorfulGrid1">
    <w:name w:val="Colorful Grid1"/>
    <w:basedOn w:val="TableNormal"/>
    <w:rsid w:val="00372C10"/>
    <w:rPr>
      <w:color w:val="000000"/>
    </w:rPr>
    <w:tblPr>
      <w:tblOverlap w:val="never"/>
      <w:tblStyleRowBandSize w:val="1"/>
      <w:tblStyleColBandSize w:val="1"/>
      <w:jc w:val="center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rsid w:val="00926C76"/>
    <w:tblPr>
      <w:tblOverlap w:val="never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rsid w:val="000E47FB"/>
    <w:rPr>
      <w:rFonts w:ascii="Arial" w:hAnsi="Arial"/>
      <w:color w:val="632423"/>
      <w:u w:val="single"/>
    </w:rPr>
  </w:style>
  <w:style w:type="paragraph" w:styleId="DocumentMap">
    <w:name w:val="Document Map"/>
    <w:basedOn w:val="Normal"/>
    <w:link w:val="DocumentMapChar"/>
    <w:rsid w:val="002A4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D04CA"/>
    <w:pPr>
      <w:spacing w:after="120"/>
    </w:pPr>
  </w:style>
  <w:style w:type="paragraph" w:styleId="Caption">
    <w:name w:val="caption"/>
    <w:basedOn w:val="Normal"/>
    <w:next w:val="Normal"/>
    <w:qFormat/>
    <w:rsid w:val="00F3400F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clear" w:color="auto" w:fill="F2F2F2" w:themeFill="background1" w:themeFillShade="F2"/>
      <w:spacing w:before="120" w:after="120" w:line="240" w:lineRule="auto"/>
      <w:ind w:left="113" w:right="113"/>
    </w:pPr>
    <w:rPr>
      <w:color w:val="404040"/>
      <w:sz w:val="20"/>
    </w:rPr>
  </w:style>
  <w:style w:type="paragraph" w:customStyle="1" w:styleId="PretendHeading1">
    <w:name w:val="Pretend Heading 1"/>
    <w:basedOn w:val="Normal"/>
    <w:rsid w:val="00A56A4A"/>
    <w:pPr>
      <w:spacing w:before="120" w:after="240"/>
    </w:pPr>
    <w:rPr>
      <w:b/>
      <w:color w:val="9C9C9C" w:themeColor="text1" w:themeTint="99"/>
      <w:sz w:val="40"/>
    </w:rPr>
  </w:style>
  <w:style w:type="paragraph" w:styleId="TableofFigures">
    <w:name w:val="table of figures"/>
    <w:basedOn w:val="Normal"/>
    <w:next w:val="Normal"/>
    <w:uiPriority w:val="99"/>
    <w:rsid w:val="00B3591C"/>
    <w:pPr>
      <w:ind w:left="440" w:hanging="440"/>
    </w:pPr>
  </w:style>
  <w:style w:type="character" w:customStyle="1" w:styleId="DocumentMapChar">
    <w:name w:val="Document Map Char"/>
    <w:basedOn w:val="DefaultParagraphFont"/>
    <w:link w:val="DocumentMap"/>
    <w:rsid w:val="002A4989"/>
    <w:rPr>
      <w:rFonts w:ascii="Tahoma" w:hAnsi="Tahoma" w:cs="Tahoma"/>
      <w:color w:val="0D0D0D"/>
      <w:sz w:val="16"/>
      <w:szCs w:val="16"/>
      <w:lang w:val="en-GB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F7D"/>
    <w:pPr>
      <w:keepLines/>
      <w:pageBreakBefore w:val="0"/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018DB"/>
    <w:rPr>
      <w:rFonts w:ascii="Calibri" w:eastAsia="Times New Roman" w:hAnsi="Calibri" w:cs="Times New Roman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B83545"/>
    <w:rPr>
      <w:rFonts w:ascii="Arial" w:hAnsi="Arial"/>
      <w:color w:val="0D0D0D"/>
      <w:sz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operas-project.e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PERAs">
      <a:dk1>
        <a:srgbClr val="5A5A5A"/>
      </a:dk1>
      <a:lt1>
        <a:sysClr val="window" lastClr="FFFFFF"/>
      </a:lt1>
      <a:dk2>
        <a:srgbClr val="5A5A5A"/>
      </a:dk2>
      <a:lt2>
        <a:srgbClr val="FFFFFF"/>
      </a:lt2>
      <a:accent1>
        <a:srgbClr val="683A76"/>
      </a:accent1>
      <a:accent2>
        <a:srgbClr val="009CA6"/>
      </a:accent2>
      <a:accent3>
        <a:srgbClr val="547844"/>
      </a:accent3>
      <a:accent4>
        <a:srgbClr val="FFDA51"/>
      </a:accent4>
      <a:accent5>
        <a:srgbClr val="FF8C46"/>
      </a:accent5>
      <a:accent6>
        <a:srgbClr val="AF324E"/>
      </a:accent6>
      <a:hlink>
        <a:srgbClr val="009CA6"/>
      </a:hlink>
      <a:folHlink>
        <a:srgbClr val="AF32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A9C1D-266E-4B7A-9D1B-1CCABDC5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OPERAs Report Template</vt:lpstr>
    </vt:vector>
  </TitlesOfParts>
  <Company> </Company>
  <LinksUpToDate>false</LinksUpToDate>
  <CharactersWithSpaces>2980</CharactersWithSpaces>
  <SharedDoc>false</SharedDoc>
  <HLinks>
    <vt:vector size="24" baseType="variant">
      <vt:variant>
        <vt:i4>1572927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_Toc379918491</vt:lpwstr>
      </vt:variant>
      <vt:variant>
        <vt:i4>1572927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_Toc379918490</vt:lpwstr>
      </vt:variant>
      <vt:variant>
        <vt:i4>1638463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_Toc379918489</vt:lpwstr>
      </vt:variant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http://operas-project.eu/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OPERAs Report Template</dc:title>
  <dc:creator>Ivan Gajos</dc:creator>
  <cp:keywords/>
  <dc:description>Template produced by Countryscape.</dc:description>
  <cp:lastModifiedBy> Jonathan Porter</cp:lastModifiedBy>
  <cp:revision>2</cp:revision>
  <cp:lastPrinted>2007-06-19T13:01:00Z</cp:lastPrinted>
  <dcterms:created xsi:type="dcterms:W3CDTF">2014-02-21T11:19:00Z</dcterms:created>
  <dcterms:modified xsi:type="dcterms:W3CDTF">2014-02-21T11:19:00Z</dcterms:modified>
</cp:coreProperties>
</file>