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08514" w14:textId="3A898387" w:rsidR="0071518F" w:rsidRDefault="00542602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F78F5" wp14:editId="2D8FD419">
            <wp:simplePos x="0" y="0"/>
            <wp:positionH relativeFrom="column">
              <wp:posOffset>-457200</wp:posOffset>
            </wp:positionH>
            <wp:positionV relativeFrom="paragraph">
              <wp:posOffset>-628015</wp:posOffset>
            </wp:positionV>
            <wp:extent cx="7562215" cy="1637030"/>
            <wp:effectExtent l="0" t="0" r="6985" b="0"/>
            <wp:wrapNone/>
            <wp:docPr id="21" name="Picture 21" descr="OpReport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ReportMa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5C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8398" wp14:editId="488793AE">
                <wp:simplePos x="0" y="0"/>
                <wp:positionH relativeFrom="column">
                  <wp:posOffset>2461895</wp:posOffset>
                </wp:positionH>
                <wp:positionV relativeFrom="paragraph">
                  <wp:posOffset>-566420</wp:posOffset>
                </wp:positionV>
                <wp:extent cx="4367530" cy="1379220"/>
                <wp:effectExtent l="0" t="0" r="317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55058" w14:textId="5B1FED94" w:rsidR="00AF33DE" w:rsidRPr="00D279B9" w:rsidRDefault="00AF33DE" w:rsidP="00BF5CCE">
                            <w:pPr>
                              <w:jc w:val="right"/>
                              <w:rPr>
                                <w:b/>
                                <w:color w:val="3B3D3C"/>
                                <w:sz w:val="40"/>
                              </w:rPr>
                            </w:pPr>
                            <w:r w:rsidRPr="006A79EF">
                              <w:rPr>
                                <w:sz w:val="40"/>
                              </w:rPr>
                              <w:br w:type="page"/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</w:t>
                            </w:r>
                            <w:r w:rsidR="005073CE">
                              <w:rPr>
                                <w:b/>
                                <w:color w:val="3B3D3C"/>
                                <w:sz w:val="40"/>
                              </w:rPr>
                              <w:t>7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Consortium meeting </w:t>
                            </w:r>
                          </w:p>
                          <w:p w14:paraId="717E1E84" w14:textId="003106DF" w:rsidR="00AF33DE" w:rsidRDefault="005073CE" w:rsidP="00BF5CCE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Hotel Expo</w:t>
                            </w:r>
                          </w:p>
                          <w:p w14:paraId="1F5E5008" w14:textId="73E142D2" w:rsidR="005073CE" w:rsidRPr="00D279B9" w:rsidRDefault="005073CE" w:rsidP="00BF5CCE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Sofia</w:t>
                            </w:r>
                          </w:p>
                          <w:p w14:paraId="16B10082" w14:textId="5DB79ABE" w:rsidR="00AF33DE" w:rsidRDefault="00AF33DE" w:rsidP="00BF5CCE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 </w:t>
                            </w:r>
                            <w:r w:rsidR="005073CE">
                              <w:rPr>
                                <w:color w:val="3B3D3C"/>
                              </w:rPr>
                              <w:t>15</w:t>
                            </w:r>
                            <w:r w:rsidR="005073CE"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 w:rsidR="005073CE">
                              <w:rPr>
                                <w:color w:val="3B3D3C"/>
                              </w:rPr>
                              <w:t>-19</w:t>
                            </w:r>
                            <w:r w:rsidR="005073CE"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 w:rsidR="005073CE">
                              <w:rPr>
                                <w:color w:val="3B3D3C"/>
                              </w:rPr>
                              <w:t xml:space="preserve"> May 2017</w:t>
                            </w:r>
                          </w:p>
                          <w:p w14:paraId="1F6D49FA" w14:textId="258F68EE" w:rsidR="00AF33DE" w:rsidRPr="006A79EF" w:rsidRDefault="00AF33DE" w:rsidP="00BF5CCE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>#OPERAs</w:t>
                            </w:r>
                            <w:r w:rsidR="005073CE">
                              <w:rPr>
                                <w:color w:val="3B3D3C"/>
                              </w:rPr>
                              <w:t>Sof17</w:t>
                            </w:r>
                            <w:r>
                              <w:rPr>
                                <w:color w:val="3B3D3C"/>
                              </w:rPr>
                              <w:t xml:space="preserve"> </w:t>
                            </w:r>
                          </w:p>
                          <w:p w14:paraId="3EBBD1FD" w14:textId="77777777" w:rsidR="00AF33DE" w:rsidRDefault="00AF33DE" w:rsidP="00BF5CCE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</w:p>
                          <w:p w14:paraId="4673AC67" w14:textId="77777777" w:rsidR="00AF33DE" w:rsidRPr="006A79EF" w:rsidRDefault="00AF33DE" w:rsidP="00BF5CCE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B8398"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193.85pt;margin-top:-44.55pt;width:343.9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" filled="f" stroked="f">
                <v:textbox inset="0,0,0,0">
                  <w:txbxContent>
                    <w:p w14:paraId="21955058" w14:textId="5B1FED94" w:rsidR="00AF33DE" w:rsidRPr="00D279B9" w:rsidRDefault="00AF33DE" w:rsidP="00BF5CCE">
                      <w:pPr>
                        <w:jc w:val="right"/>
                        <w:rPr>
                          <w:b/>
                          <w:color w:val="3B3D3C"/>
                          <w:sz w:val="40"/>
                        </w:rPr>
                      </w:pPr>
                      <w:r w:rsidRPr="006A79EF">
                        <w:rPr>
                          <w:sz w:val="40"/>
                        </w:rPr>
                        <w:br w:type="page"/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</w:t>
                      </w:r>
                      <w:r w:rsidR="005073CE">
                        <w:rPr>
                          <w:b/>
                          <w:color w:val="3B3D3C"/>
                          <w:sz w:val="40"/>
                        </w:rPr>
                        <w:t>7</w:t>
                      </w:r>
                      <w:r w:rsidRPr="00D279B9">
                        <w:rPr>
                          <w:b/>
                          <w:color w:val="3B3D3C"/>
                          <w:sz w:val="40"/>
                          <w:vertAlign w:val="superscript"/>
                        </w:rPr>
                        <w:t>th</w:t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Consortium meeting </w:t>
                      </w:r>
                    </w:p>
                    <w:p w14:paraId="717E1E84" w14:textId="003106DF" w:rsidR="00AF33DE" w:rsidRDefault="005073CE" w:rsidP="00BF5CCE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Hotel Expo</w:t>
                      </w:r>
                    </w:p>
                    <w:p w14:paraId="1F5E5008" w14:textId="73E142D2" w:rsidR="005073CE" w:rsidRPr="00D279B9" w:rsidRDefault="005073CE" w:rsidP="00BF5CCE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Sofia</w:t>
                      </w:r>
                    </w:p>
                    <w:p w14:paraId="16B10082" w14:textId="5DB79ABE" w:rsidR="00AF33DE" w:rsidRDefault="00AF33DE" w:rsidP="00BF5CCE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 </w:t>
                      </w:r>
                      <w:r w:rsidR="005073CE">
                        <w:rPr>
                          <w:color w:val="3B3D3C"/>
                        </w:rPr>
                        <w:t>15</w:t>
                      </w:r>
                      <w:r w:rsidR="005073CE"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 w:rsidR="005073CE">
                        <w:rPr>
                          <w:color w:val="3B3D3C"/>
                        </w:rPr>
                        <w:t>-19</w:t>
                      </w:r>
                      <w:r w:rsidR="005073CE"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 w:rsidR="005073CE">
                        <w:rPr>
                          <w:color w:val="3B3D3C"/>
                        </w:rPr>
                        <w:t xml:space="preserve"> May 2017</w:t>
                      </w:r>
                    </w:p>
                    <w:p w14:paraId="1F6D49FA" w14:textId="258F68EE" w:rsidR="00AF33DE" w:rsidRPr="006A79EF" w:rsidRDefault="00AF33DE" w:rsidP="00BF5CCE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>#OPERAs</w:t>
                      </w:r>
                      <w:r w:rsidR="005073CE">
                        <w:rPr>
                          <w:color w:val="3B3D3C"/>
                        </w:rPr>
                        <w:t>Sof17</w:t>
                      </w:r>
                      <w:r>
                        <w:rPr>
                          <w:color w:val="3B3D3C"/>
                        </w:rPr>
                        <w:t xml:space="preserve"> </w:t>
                      </w:r>
                    </w:p>
                    <w:p w14:paraId="3EBBD1FD" w14:textId="77777777" w:rsidR="00AF33DE" w:rsidRDefault="00AF33DE" w:rsidP="00BF5CCE">
                      <w:pPr>
                        <w:jc w:val="right"/>
                        <w:rPr>
                          <w:color w:val="3B3D3C"/>
                        </w:rPr>
                      </w:pPr>
                    </w:p>
                    <w:p w14:paraId="4673AC67" w14:textId="77777777" w:rsidR="00AF33DE" w:rsidRPr="006A79EF" w:rsidRDefault="00AF33DE" w:rsidP="00BF5CCE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0D965167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ABDA612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898EF95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E2C084F" w14:textId="66BE59A8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A47AF17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B14F0E2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D69B451" w14:textId="77777777" w:rsidR="00BF5CCE" w:rsidRDefault="00BF5CCE" w:rsidP="0071518F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B375355" w14:textId="77777777" w:rsidR="00BF5CCE" w:rsidRPr="006E55F4" w:rsidRDefault="00BF5CCE" w:rsidP="0071518F">
      <w:pPr>
        <w:rPr>
          <w:rFonts w:ascii="Times" w:eastAsia="Times New Roman" w:hAnsi="Times" w:cs="Times New Roman"/>
          <w:color w:val="000000" w:themeColor="text1"/>
          <w:sz w:val="20"/>
          <w:szCs w:val="20"/>
          <w:lang w:val="en-GB"/>
        </w:rPr>
      </w:pPr>
    </w:p>
    <w:p w14:paraId="454924A3" w14:textId="7F640A0B" w:rsidR="005E4EA0" w:rsidRPr="006E55F4" w:rsidRDefault="006E55F4" w:rsidP="005E4EA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Meeting</w:t>
      </w:r>
      <w:r w:rsidR="005E4EA0" w:rsidRPr="006E55F4">
        <w:rPr>
          <w:b/>
          <w:color w:val="000000" w:themeColor="text1"/>
          <w:sz w:val="28"/>
          <w:szCs w:val="28"/>
        </w:rPr>
        <w:t xml:space="preserve"> themes</w:t>
      </w:r>
    </w:p>
    <w:p w14:paraId="220F56B6" w14:textId="2207B64C" w:rsidR="005E4EA0" w:rsidRPr="006E55F4" w:rsidRDefault="005073CE" w:rsidP="005E4EA0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Lucida Sans Unicode"/>
          <w:color w:val="000000" w:themeColor="text1"/>
          <w:lang w:val="en-GB"/>
        </w:rPr>
      </w:pPr>
      <w:r>
        <w:rPr>
          <w:rFonts w:eastAsia="Times New Roman" w:cs="Lucida Sans Unicode"/>
          <w:color w:val="000000" w:themeColor="text1"/>
          <w:lang w:val="en-GB"/>
        </w:rPr>
        <w:t>Science Presentations</w:t>
      </w:r>
    </w:p>
    <w:p w14:paraId="417E4142" w14:textId="3C38A10D" w:rsidR="005E4EA0" w:rsidRPr="006E55F4" w:rsidRDefault="005073CE" w:rsidP="005E4EA0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Lucida Sans Unicode"/>
          <w:color w:val="000000" w:themeColor="text1"/>
          <w:lang w:val="en-GB"/>
        </w:rPr>
      </w:pPr>
      <w:r>
        <w:rPr>
          <w:rFonts w:eastAsia="Times New Roman" w:cs="Lucida Sans Unicode"/>
          <w:color w:val="000000" w:themeColor="text1"/>
          <w:lang w:val="en-GB"/>
        </w:rPr>
        <w:t>Synthesis</w:t>
      </w:r>
    </w:p>
    <w:p w14:paraId="34B6C2CE" w14:textId="77777777" w:rsidR="005E4EA0" w:rsidRDefault="005E4EA0" w:rsidP="005E4EA0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eastAsia="Times New Roman" w:cs="Lucida Sans Unicode"/>
          <w:color w:val="595959"/>
          <w:lang w:val="en-GB"/>
        </w:rPr>
      </w:pPr>
    </w:p>
    <w:p w14:paraId="625C2257" w14:textId="77777777" w:rsidR="005E4EA0" w:rsidRDefault="005E4EA0" w:rsidP="005E4EA0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eastAsia="Times New Roman" w:cs="Lucida Sans Unicode"/>
          <w:color w:val="595959"/>
          <w:lang w:val="en-GB"/>
        </w:rPr>
      </w:pPr>
    </w:p>
    <w:p w14:paraId="596EF18F" w14:textId="492F1DCA" w:rsidR="005E4EA0" w:rsidRPr="006E55F4" w:rsidRDefault="005E4EA0" w:rsidP="005E4EA0">
      <w:pPr>
        <w:pStyle w:val="ListParagraph"/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Lucida Sans Unicode"/>
          <w:b/>
          <w:color w:val="000000" w:themeColor="text1"/>
          <w:sz w:val="28"/>
          <w:szCs w:val="28"/>
          <w:lang w:val="en-GB"/>
        </w:rPr>
      </w:pPr>
      <w:r w:rsidRPr="006E55F4">
        <w:rPr>
          <w:rFonts w:eastAsia="Times New Roman" w:cs="Lucida Sans Unicode"/>
          <w:b/>
          <w:color w:val="000000" w:themeColor="text1"/>
          <w:sz w:val="28"/>
          <w:szCs w:val="28"/>
          <w:lang w:val="en-GB"/>
        </w:rPr>
        <w:t>Agenda</w:t>
      </w:r>
    </w:p>
    <w:p w14:paraId="2565C209" w14:textId="52AC1BF2" w:rsidR="005E4EA0" w:rsidRPr="006E55F4" w:rsidRDefault="005E4EA0" w:rsidP="006E55F4">
      <w:pPr>
        <w:pStyle w:val="ListParagraph"/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Lucida Sans Unicode"/>
          <w:color w:val="000000" w:themeColor="text1"/>
          <w:lang w:val="en-GB"/>
        </w:rPr>
      </w:pPr>
      <w:r w:rsidRPr="006E55F4">
        <w:rPr>
          <w:rFonts w:eastAsia="Times New Roman" w:cs="Lucida Sans Unicode"/>
          <w:color w:val="000000" w:themeColor="text1"/>
          <w:lang w:val="en-GB"/>
        </w:rPr>
        <w:t>Thanks for contributing your time and presentations, we hope this agenda gives us maximum oppo</w:t>
      </w:r>
      <w:r w:rsidR="003768F9" w:rsidRPr="006E55F4">
        <w:rPr>
          <w:rFonts w:eastAsia="Times New Roman" w:cs="Lucida Sans Unicode"/>
          <w:color w:val="000000" w:themeColor="text1"/>
          <w:lang w:val="en-GB"/>
        </w:rPr>
        <w:t xml:space="preserve">rtunities to share </w:t>
      </w:r>
      <w:r w:rsidR="005073CE">
        <w:rPr>
          <w:rFonts w:eastAsia="Times New Roman" w:cs="Lucida Sans Unicode"/>
          <w:color w:val="000000" w:themeColor="text1"/>
          <w:lang w:val="en-GB"/>
        </w:rPr>
        <w:t>results</w:t>
      </w:r>
      <w:r w:rsidR="003768F9" w:rsidRPr="006E55F4">
        <w:rPr>
          <w:rFonts w:eastAsia="Times New Roman" w:cs="Lucida Sans Unicode"/>
          <w:color w:val="000000" w:themeColor="text1"/>
          <w:lang w:val="en-GB"/>
        </w:rPr>
        <w:t xml:space="preserve"> and encourage </w:t>
      </w:r>
      <w:r w:rsidR="005073CE">
        <w:rPr>
          <w:rFonts w:eastAsia="Times New Roman" w:cs="Lucida Sans Unicode"/>
          <w:color w:val="000000" w:themeColor="text1"/>
          <w:lang w:val="en-GB"/>
        </w:rPr>
        <w:t xml:space="preserve">synthesis sharing </w:t>
      </w:r>
      <w:r w:rsidR="003768F9" w:rsidRPr="006E55F4">
        <w:rPr>
          <w:rFonts w:eastAsia="Times New Roman" w:cs="Lucida Sans Unicode"/>
          <w:color w:val="000000" w:themeColor="text1"/>
          <w:lang w:val="en-GB"/>
        </w:rPr>
        <w:t>across all the work packages.  Our hope is that the agenda has enough structured time to enable these exchanges, but also has some free space to allow flexibility.</w:t>
      </w:r>
    </w:p>
    <w:p w14:paraId="36CA6078" w14:textId="4352D246" w:rsidR="005E4EA0" w:rsidRPr="006E55F4" w:rsidRDefault="00E170D1" w:rsidP="005E4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Venue</w:t>
      </w:r>
    </w:p>
    <w:p w14:paraId="0CE3A387" w14:textId="4696283A" w:rsidR="005E4EA0" w:rsidRPr="005E4EA0" w:rsidRDefault="005073CE" w:rsidP="005E4EA0">
      <w:pPr>
        <w:rPr>
          <w:rFonts w:eastAsia="Times New Roman" w:cs="Times New Roman"/>
          <w:bCs/>
          <w:color w:val="000000"/>
          <w:lang w:val="en-GB"/>
        </w:rPr>
      </w:pPr>
      <w:r>
        <w:rPr>
          <w:rFonts w:eastAsia="Times New Roman" w:cs="Times New Roman"/>
          <w:bCs/>
          <w:color w:val="000000"/>
          <w:lang w:val="en-GB"/>
        </w:rPr>
        <w:t xml:space="preserve">Hotel Expo, Sofia, Bulgaria </w:t>
      </w:r>
      <w:r w:rsidR="005E4EA0" w:rsidRPr="005E4EA0">
        <w:rPr>
          <w:rFonts w:eastAsia="Times New Roman" w:cs="Times New Roman"/>
          <w:bCs/>
          <w:color w:val="000000"/>
          <w:lang w:val="en-GB"/>
        </w:rPr>
        <w:t xml:space="preserve"> </w:t>
      </w:r>
      <w:hyperlink r:id="rId9" w:history="1">
        <w:r w:rsidRPr="005073CE">
          <w:rPr>
            <w:rStyle w:val="Hyperlink"/>
          </w:rPr>
          <w:t>https://www.hotelexposofia.com/en/</w:t>
        </w:r>
      </w:hyperlink>
    </w:p>
    <w:p w14:paraId="140533E8" w14:textId="5960992E" w:rsidR="005E4EA0" w:rsidRDefault="005E4EA0" w:rsidP="005E4EA0">
      <w:pPr>
        <w:rPr>
          <w:rStyle w:val="Hyperlink"/>
        </w:rPr>
      </w:pPr>
      <w:r w:rsidRPr="005E4EA0">
        <w:rPr>
          <w:rFonts w:eastAsia="Times New Roman" w:cs="Times New Roman"/>
          <w:bCs/>
          <w:color w:val="000000"/>
          <w:lang w:val="en-GB"/>
        </w:rPr>
        <w:t>Google map</w:t>
      </w:r>
      <w:r w:rsidRPr="00D63E12">
        <w:rPr>
          <w:rFonts w:eastAsia="Times New Roman" w:cs="Times New Roman"/>
          <w:b/>
          <w:bCs/>
          <w:color w:val="000000"/>
          <w:lang w:val="en-GB"/>
        </w:rPr>
        <w:t xml:space="preserve">: </w:t>
      </w:r>
      <w:hyperlink r:id="rId10" w:history="1">
        <w:r w:rsidR="0096636A" w:rsidRPr="0096636A">
          <w:rPr>
            <w:rStyle w:val="Hyperlink"/>
          </w:rPr>
          <w:t>http://ow.ly/eHfd309oDfo</w:t>
        </w:r>
      </w:hyperlink>
    </w:p>
    <w:p w14:paraId="4C698CEC" w14:textId="0D630AD8" w:rsidR="00120AF0" w:rsidRPr="00A10FDD" w:rsidRDefault="00120AF0" w:rsidP="005E4EA0">
      <w:pPr>
        <w:rPr>
          <w:rStyle w:val="Hyperlink"/>
        </w:rPr>
      </w:pPr>
      <w:r w:rsidRPr="00120AF0">
        <w:rPr>
          <w:rStyle w:val="Hyperlink"/>
          <w:color w:val="000000" w:themeColor="text1"/>
          <w:u w:val="none"/>
        </w:rPr>
        <w:t xml:space="preserve">Rooms in use: </w:t>
      </w:r>
      <w:hyperlink r:id="rId11" w:history="1">
        <w:proofErr w:type="spellStart"/>
        <w:r w:rsidRPr="00120AF0">
          <w:rPr>
            <w:rStyle w:val="Hyperlink"/>
          </w:rPr>
          <w:t>Esplande</w:t>
        </w:r>
        <w:proofErr w:type="spellEnd"/>
        <w:r w:rsidRPr="00120AF0">
          <w:rPr>
            <w:rStyle w:val="Hyperlink"/>
          </w:rPr>
          <w:t xml:space="preserve"> I</w:t>
        </w:r>
      </w:hyperlink>
      <w:r>
        <w:rPr>
          <w:rStyle w:val="Hyperlink"/>
          <w:color w:val="000000" w:themeColor="text1"/>
          <w:u w:val="none"/>
        </w:rPr>
        <w:t xml:space="preserve">, </w:t>
      </w:r>
      <w:hyperlink r:id="rId12" w:history="1">
        <w:r w:rsidRPr="00841AD8">
          <w:rPr>
            <w:rStyle w:val="Hyperlink"/>
          </w:rPr>
          <w:t>Promenade</w:t>
        </w:r>
      </w:hyperlink>
      <w:r>
        <w:rPr>
          <w:rStyle w:val="Hyperlink"/>
          <w:color w:val="000000" w:themeColor="text1"/>
          <w:u w:val="none"/>
        </w:rPr>
        <w:t xml:space="preserve"> and </w:t>
      </w:r>
      <w:r w:rsidR="00A10FDD">
        <w:rPr>
          <w:rStyle w:val="Hyperlink"/>
          <w:color w:val="000000" w:themeColor="text1"/>
          <w:u w:val="none"/>
        </w:rPr>
        <w:fldChar w:fldCharType="begin"/>
      </w:r>
      <w:r w:rsidR="00A10FDD">
        <w:rPr>
          <w:rStyle w:val="Hyperlink"/>
          <w:color w:val="000000" w:themeColor="text1"/>
          <w:u w:val="none"/>
        </w:rPr>
        <w:instrText xml:space="preserve"> HYPERLINK "https://www.hotelexposofia.com/en/hotel/meetings-events/colonada-23.html" </w:instrText>
      </w:r>
      <w:r w:rsidR="00A10FDD">
        <w:rPr>
          <w:rStyle w:val="Hyperlink"/>
          <w:color w:val="000000" w:themeColor="text1"/>
          <w:u w:val="none"/>
        </w:rPr>
        <w:fldChar w:fldCharType="separate"/>
      </w:r>
      <w:proofErr w:type="spellStart"/>
      <w:r w:rsidRPr="00A10FDD">
        <w:rPr>
          <w:rStyle w:val="Hyperlink"/>
        </w:rPr>
        <w:t>Colonada</w:t>
      </w:r>
      <w:proofErr w:type="spellEnd"/>
    </w:p>
    <w:p w14:paraId="0322BF0B" w14:textId="75C78097" w:rsidR="00120AF0" w:rsidRPr="00120AF0" w:rsidRDefault="00A10FDD" w:rsidP="005E4EA0">
      <w:pPr>
        <w:rPr>
          <w:rFonts w:eastAsia="Times New Roman" w:cs="Times New Roman"/>
          <w:b/>
          <w:bCs/>
          <w:color w:val="000000" w:themeColor="text1"/>
          <w:lang w:val="en-GB"/>
        </w:rPr>
      </w:pPr>
      <w:r>
        <w:rPr>
          <w:rStyle w:val="Hyperlink"/>
          <w:color w:val="000000" w:themeColor="text1"/>
          <w:u w:val="none"/>
        </w:rPr>
        <w:fldChar w:fldCharType="end"/>
      </w:r>
    </w:p>
    <w:p w14:paraId="7037BD4A" w14:textId="77777777" w:rsidR="005E4EA0" w:rsidRDefault="005E4EA0" w:rsidP="005E4EA0">
      <w:pPr>
        <w:rPr>
          <w:b/>
          <w:sz w:val="28"/>
          <w:szCs w:val="28"/>
        </w:rPr>
      </w:pPr>
    </w:p>
    <w:p w14:paraId="61720621" w14:textId="5B599F52" w:rsidR="005E4EA0" w:rsidRPr="006E55F4" w:rsidRDefault="005E4EA0" w:rsidP="005E4EA0">
      <w:pPr>
        <w:rPr>
          <w:b/>
          <w:sz w:val="28"/>
          <w:szCs w:val="28"/>
        </w:rPr>
      </w:pPr>
      <w:r w:rsidRPr="005E4EA0">
        <w:rPr>
          <w:b/>
          <w:sz w:val="28"/>
          <w:szCs w:val="28"/>
        </w:rPr>
        <w:t>Hosts</w:t>
      </w:r>
    </w:p>
    <w:p w14:paraId="1841E91A" w14:textId="636D2029" w:rsidR="00E170D1" w:rsidRDefault="0096636A" w:rsidP="0071518F">
      <w:r>
        <w:t>WWF Bulgaria</w:t>
      </w:r>
      <w:r w:rsidR="006E55F4">
        <w:t xml:space="preserve">.  Within OPERAs </w:t>
      </w:r>
      <w:r>
        <w:t xml:space="preserve">WWF works in the </w:t>
      </w:r>
      <w:proofErr w:type="spellStart"/>
      <w:r>
        <w:t>Persina</w:t>
      </w:r>
      <w:proofErr w:type="spellEnd"/>
      <w:r w:rsidR="003768F9">
        <w:t xml:space="preserve"> </w:t>
      </w:r>
      <w:r w:rsidR="006E55F4">
        <w:t>exemplar</w:t>
      </w:r>
      <w:r w:rsidR="005E4EA0">
        <w:t xml:space="preserve">. </w:t>
      </w:r>
      <w:hyperlink r:id="rId13" w:history="1">
        <w:r w:rsidRPr="0096636A">
          <w:rPr>
            <w:rStyle w:val="Hyperlink"/>
          </w:rPr>
          <w:t>http://operas-project.eu/node/322</w:t>
        </w:r>
      </w:hyperlink>
    </w:p>
    <w:p w14:paraId="6C77AACB" w14:textId="77777777" w:rsidR="0096636A" w:rsidRDefault="0096636A" w:rsidP="0071518F">
      <w:pPr>
        <w:rPr>
          <w:rFonts w:eastAsia="Times New Roman" w:cs="Times New Roman"/>
          <w:b/>
          <w:sz w:val="28"/>
          <w:szCs w:val="28"/>
          <w:lang w:val="en-GB"/>
        </w:rPr>
      </w:pPr>
    </w:p>
    <w:p w14:paraId="43ADCDA9" w14:textId="076E949F" w:rsidR="006E55F4" w:rsidRPr="006E55F4" w:rsidRDefault="006E55F4" w:rsidP="0071518F">
      <w:pPr>
        <w:rPr>
          <w:rFonts w:eastAsia="Times New Roman" w:cs="Times New Roman"/>
          <w:b/>
          <w:sz w:val="28"/>
          <w:szCs w:val="28"/>
          <w:lang w:val="en-GB"/>
        </w:rPr>
      </w:pPr>
      <w:r w:rsidRPr="006E55F4">
        <w:rPr>
          <w:rFonts w:eastAsia="Times New Roman" w:cs="Times New Roman"/>
          <w:b/>
          <w:sz w:val="28"/>
          <w:szCs w:val="28"/>
          <w:lang w:val="en-GB"/>
        </w:rPr>
        <w:t>WP Meetings</w:t>
      </w:r>
    </w:p>
    <w:p w14:paraId="45E02F26" w14:textId="20FE3A5B" w:rsidR="0096636A" w:rsidRDefault="0096636A" w:rsidP="0071518F">
      <w:pPr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If required, these can take place on Monday 15</w:t>
      </w:r>
      <w:r w:rsidRPr="0096636A">
        <w:rPr>
          <w:rFonts w:eastAsia="Times New Roman" w:cs="Times New Roman"/>
          <w:vertAlign w:val="superscript"/>
          <w:lang w:val="en-GB"/>
        </w:rPr>
        <w:t>th</w:t>
      </w:r>
      <w:r>
        <w:rPr>
          <w:rFonts w:eastAsia="Times New Roman" w:cs="Times New Roman"/>
          <w:lang w:val="en-GB"/>
        </w:rPr>
        <w:t xml:space="preserve"> May and Tuesday 16</w:t>
      </w:r>
      <w:r w:rsidRPr="0096636A">
        <w:rPr>
          <w:rFonts w:eastAsia="Times New Roman" w:cs="Times New Roman"/>
          <w:vertAlign w:val="superscript"/>
          <w:lang w:val="en-GB"/>
        </w:rPr>
        <w:t>th</w:t>
      </w:r>
      <w:r>
        <w:rPr>
          <w:rFonts w:eastAsia="Times New Roman" w:cs="Times New Roman"/>
          <w:lang w:val="en-GB"/>
        </w:rPr>
        <w:t xml:space="preserve"> May in the morning.  </w:t>
      </w:r>
    </w:p>
    <w:p w14:paraId="6B5DED1B" w14:textId="56FB3FF5" w:rsidR="003A3414" w:rsidRDefault="003A3414"/>
    <w:p w14:paraId="7FD17E41" w14:textId="77777777" w:rsidR="003A3414" w:rsidRDefault="003A3414">
      <w:r>
        <w:br w:type="page"/>
      </w:r>
    </w:p>
    <w:p w14:paraId="344F0839" w14:textId="75211C63" w:rsidR="00043EE0" w:rsidRDefault="00B579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6B69C" wp14:editId="57AFC43E">
                <wp:simplePos x="0" y="0"/>
                <wp:positionH relativeFrom="column">
                  <wp:posOffset>2680335</wp:posOffset>
                </wp:positionH>
                <wp:positionV relativeFrom="paragraph">
                  <wp:posOffset>-619760</wp:posOffset>
                </wp:positionV>
                <wp:extent cx="4367530" cy="1379220"/>
                <wp:effectExtent l="0" t="0" r="317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C7F71" w14:textId="77777777" w:rsidR="00B579AD" w:rsidRPr="00D279B9" w:rsidRDefault="00B579AD" w:rsidP="00B579AD">
                            <w:pPr>
                              <w:jc w:val="right"/>
                              <w:rPr>
                                <w:b/>
                                <w:color w:val="3B3D3C"/>
                                <w:sz w:val="40"/>
                              </w:rPr>
                            </w:pPr>
                            <w:r w:rsidRPr="006A79EF">
                              <w:rPr>
                                <w:sz w:val="40"/>
                              </w:rPr>
                              <w:br w:type="page"/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D3C"/>
                                <w:sz w:val="40"/>
                              </w:rPr>
                              <w:t>7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Consortium meeting </w:t>
                            </w:r>
                          </w:p>
                          <w:p w14:paraId="6411F7E0" w14:textId="77777777" w:rsidR="00B579AD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Hotel Expo</w:t>
                            </w:r>
                          </w:p>
                          <w:p w14:paraId="205F46CF" w14:textId="77777777" w:rsidR="00B579AD" w:rsidRPr="00D279B9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Sofia</w:t>
                            </w:r>
                          </w:p>
                          <w:p w14:paraId="022C4566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 15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>-19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 xml:space="preserve"> May 2017</w:t>
                            </w:r>
                          </w:p>
                          <w:p w14:paraId="776F177E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#OPERAsSof17 </w:t>
                            </w:r>
                          </w:p>
                          <w:p w14:paraId="7BE53AE0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</w:p>
                          <w:p w14:paraId="2410AF1E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B69C" id="_x0000_s1027" type="#_x0000_t202" style="position:absolute;margin-left:211.05pt;margin-top:-48.75pt;width:343.9pt;height:10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" filled="f" stroked="f">
                <v:textbox inset="0,0,0,0">
                  <w:txbxContent>
                    <w:p w14:paraId="56DC7F71" w14:textId="77777777" w:rsidR="00B579AD" w:rsidRPr="00D279B9" w:rsidRDefault="00B579AD" w:rsidP="00B579AD">
                      <w:pPr>
                        <w:jc w:val="right"/>
                        <w:rPr>
                          <w:b/>
                          <w:color w:val="3B3D3C"/>
                          <w:sz w:val="40"/>
                        </w:rPr>
                      </w:pPr>
                      <w:r w:rsidRPr="006A79EF">
                        <w:rPr>
                          <w:sz w:val="40"/>
                        </w:rPr>
                        <w:br w:type="page"/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3B3D3C"/>
                          <w:sz w:val="40"/>
                        </w:rPr>
                        <w:t>7</w:t>
                      </w:r>
                      <w:r w:rsidRPr="00D279B9">
                        <w:rPr>
                          <w:b/>
                          <w:color w:val="3B3D3C"/>
                          <w:sz w:val="40"/>
                          <w:vertAlign w:val="superscript"/>
                        </w:rPr>
                        <w:t>th</w:t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Consortium meeting </w:t>
                      </w:r>
                    </w:p>
                    <w:p w14:paraId="6411F7E0" w14:textId="77777777" w:rsidR="00B579AD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Hotel Expo</w:t>
                      </w:r>
                    </w:p>
                    <w:p w14:paraId="205F46CF" w14:textId="77777777" w:rsidR="00B579AD" w:rsidRPr="00D279B9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Sofia</w:t>
                      </w:r>
                    </w:p>
                    <w:p w14:paraId="022C4566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 15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>-19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 xml:space="preserve"> May 2017</w:t>
                      </w:r>
                    </w:p>
                    <w:p w14:paraId="776F177E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#OPERAsSof17 </w:t>
                      </w:r>
                    </w:p>
                    <w:p w14:paraId="7BE53AE0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</w:p>
                    <w:p w14:paraId="2410AF1E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542602">
        <w:rPr>
          <w:noProof/>
        </w:rPr>
        <w:drawing>
          <wp:anchor distT="0" distB="0" distL="114300" distR="114300" simplePos="0" relativeHeight="251663360" behindDoc="0" locked="0" layoutInCell="1" allowOverlap="1" wp14:anchorId="5B5B3810" wp14:editId="124B0ADD">
            <wp:simplePos x="0" y="0"/>
            <wp:positionH relativeFrom="column">
              <wp:posOffset>-457200</wp:posOffset>
            </wp:positionH>
            <wp:positionV relativeFrom="paragraph">
              <wp:posOffset>-628015</wp:posOffset>
            </wp:positionV>
            <wp:extent cx="7562215" cy="1504315"/>
            <wp:effectExtent l="0" t="0" r="6985" b="0"/>
            <wp:wrapNone/>
            <wp:docPr id="1" name="Picture 1" descr="OpReport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ReportMa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EF6358" w14:textId="5CBDADFF" w:rsidR="00DC2700" w:rsidRDefault="00DC2700"/>
    <w:p w14:paraId="51D6DF56" w14:textId="77777777" w:rsidR="00DC2700" w:rsidRDefault="00DC2700"/>
    <w:p w14:paraId="3B42BF42" w14:textId="77777777" w:rsidR="00DC2700" w:rsidRDefault="00DC2700"/>
    <w:tbl>
      <w:tblPr>
        <w:tblStyle w:val="TableGrid"/>
        <w:tblpPr w:leftFromText="180" w:rightFromText="180" w:vertAnchor="text" w:horzAnchor="page" w:tblpX="730" w:tblpY="51"/>
        <w:tblW w:w="10881" w:type="dxa"/>
        <w:tblLayout w:type="fixed"/>
        <w:tblLook w:val="04A0" w:firstRow="1" w:lastRow="0" w:firstColumn="1" w:lastColumn="0" w:noHBand="0" w:noVBand="1"/>
      </w:tblPr>
      <w:tblGrid>
        <w:gridCol w:w="1188"/>
        <w:gridCol w:w="8010"/>
        <w:gridCol w:w="1683"/>
      </w:tblGrid>
      <w:tr w:rsidR="000840AA" w14:paraId="6475BBFB" w14:textId="77777777" w:rsidTr="000840AA">
        <w:trPr>
          <w:trHeight w:val="554"/>
        </w:trPr>
        <w:tc>
          <w:tcPr>
            <w:tcW w:w="10881" w:type="dxa"/>
            <w:gridSpan w:val="3"/>
            <w:shd w:val="clear" w:color="auto" w:fill="FABF8F" w:themeFill="accent6" w:themeFillTint="99"/>
          </w:tcPr>
          <w:p w14:paraId="5F791369" w14:textId="77777777" w:rsidR="000840AA" w:rsidRDefault="000840AA" w:rsidP="000840AA">
            <w:pPr>
              <w:jc w:val="center"/>
              <w:rPr>
                <w:b/>
                <w:sz w:val="28"/>
                <w:szCs w:val="28"/>
              </w:rPr>
            </w:pPr>
          </w:p>
          <w:p w14:paraId="42EA9FAD" w14:textId="77777777" w:rsidR="000840AA" w:rsidRDefault="000840AA" w:rsidP="000840AA">
            <w:pPr>
              <w:jc w:val="center"/>
              <w:rPr>
                <w:b/>
                <w:sz w:val="28"/>
                <w:szCs w:val="28"/>
              </w:rPr>
            </w:pPr>
            <w:r w:rsidRPr="009C6300">
              <w:rPr>
                <w:b/>
                <w:sz w:val="28"/>
                <w:szCs w:val="28"/>
              </w:rPr>
              <w:t xml:space="preserve">DAY 1 </w:t>
            </w:r>
          </w:p>
          <w:p w14:paraId="3DFC8557" w14:textId="77777777" w:rsidR="000840AA" w:rsidRDefault="000840AA" w:rsidP="000840AA">
            <w:pPr>
              <w:jc w:val="center"/>
              <w:rPr>
                <w:b/>
                <w:sz w:val="28"/>
                <w:szCs w:val="28"/>
              </w:rPr>
            </w:pPr>
            <w:r w:rsidRPr="009C6300">
              <w:rPr>
                <w:b/>
                <w:sz w:val="28"/>
                <w:szCs w:val="28"/>
              </w:rPr>
              <w:t xml:space="preserve">TUESDAY </w:t>
            </w:r>
            <w:r>
              <w:rPr>
                <w:b/>
                <w:sz w:val="28"/>
                <w:szCs w:val="28"/>
              </w:rPr>
              <w:t>16</w:t>
            </w:r>
            <w:r w:rsidRPr="0096636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 2017</w:t>
            </w:r>
          </w:p>
          <w:p w14:paraId="1B943E1D" w14:textId="77777777" w:rsidR="000840AA" w:rsidRDefault="000840AA" w:rsidP="000840AA">
            <w:pPr>
              <w:jc w:val="center"/>
              <w:rPr>
                <w:b/>
              </w:rPr>
            </w:pPr>
          </w:p>
          <w:p w14:paraId="211F9A68" w14:textId="77777777" w:rsidR="000840AA" w:rsidRPr="00DF3174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t>CHAIR: Mark Rounsevell</w:t>
            </w:r>
          </w:p>
          <w:p w14:paraId="54734047" w14:textId="77777777" w:rsidR="000840AA" w:rsidRDefault="000840AA" w:rsidP="000840AA"/>
        </w:tc>
      </w:tr>
      <w:tr w:rsidR="000840AA" w14:paraId="3CC4DD63" w14:textId="77777777" w:rsidTr="000840AA">
        <w:trPr>
          <w:trHeight w:val="962"/>
        </w:trPr>
        <w:tc>
          <w:tcPr>
            <w:tcW w:w="1188" w:type="dxa"/>
          </w:tcPr>
          <w:p w14:paraId="13B9845F" w14:textId="77777777" w:rsidR="000840AA" w:rsidRDefault="000840AA" w:rsidP="000840AA">
            <w:r>
              <w:t xml:space="preserve">09.00 </w:t>
            </w:r>
          </w:p>
          <w:p w14:paraId="4F17F179" w14:textId="77777777" w:rsidR="000840AA" w:rsidRDefault="000840AA" w:rsidP="000840AA">
            <w:r>
              <w:t>12.00</w:t>
            </w:r>
          </w:p>
        </w:tc>
        <w:tc>
          <w:tcPr>
            <w:tcW w:w="8010" w:type="dxa"/>
          </w:tcPr>
          <w:p w14:paraId="64979B4D" w14:textId="77777777" w:rsidR="000840AA" w:rsidRDefault="000840AA" w:rsidP="000840AA">
            <w:pPr>
              <w:jc w:val="center"/>
              <w:rPr>
                <w:b/>
              </w:rPr>
            </w:pPr>
          </w:p>
          <w:p w14:paraId="272DCBD7" w14:textId="77777777" w:rsidR="000840AA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t>ARRIVALS &amp; POSSIBLE WORK PACKAGE MEETINGS</w:t>
            </w:r>
          </w:p>
          <w:p w14:paraId="02761D49" w14:textId="77777777" w:rsidR="00196341" w:rsidRDefault="00196341" w:rsidP="000840AA">
            <w:pPr>
              <w:jc w:val="center"/>
              <w:rPr>
                <w:b/>
              </w:rPr>
            </w:pPr>
          </w:p>
          <w:p w14:paraId="0009D6FF" w14:textId="5A88F5B7" w:rsidR="00196341" w:rsidRDefault="00196341" w:rsidP="000840AA">
            <w:pPr>
              <w:jc w:val="center"/>
              <w:rPr>
                <w:b/>
              </w:rPr>
            </w:pPr>
            <w:r>
              <w:rPr>
                <w:b/>
              </w:rPr>
              <w:t>WP2 –</w:t>
            </w:r>
            <w:r w:rsidR="00B34F13">
              <w:rPr>
                <w:b/>
              </w:rPr>
              <w:t>10am – 12noon in r</w:t>
            </w:r>
            <w:r w:rsidR="005F7F59">
              <w:rPr>
                <w:b/>
              </w:rPr>
              <w:t xml:space="preserve">oom: </w:t>
            </w:r>
            <w:r w:rsidR="008137A0">
              <w:rPr>
                <w:b/>
              </w:rPr>
              <w:t>Promenade</w:t>
            </w:r>
          </w:p>
          <w:p w14:paraId="47E093C2" w14:textId="56AA22A0" w:rsidR="00B34F13" w:rsidRPr="007B5BBA" w:rsidRDefault="00B34F13" w:rsidP="007B5BBA">
            <w:pPr>
              <w:jc w:val="center"/>
              <w:rPr>
                <w:b/>
              </w:rPr>
            </w:pPr>
            <w:r>
              <w:rPr>
                <w:b/>
              </w:rPr>
              <w:t xml:space="preserve">Synthesis group – 10-12 noon in room: </w:t>
            </w:r>
            <w:proofErr w:type="spellStart"/>
            <w:r w:rsidR="008137A0">
              <w:rPr>
                <w:b/>
              </w:rPr>
              <w:t>Colonada</w:t>
            </w:r>
            <w:proofErr w:type="spellEnd"/>
          </w:p>
          <w:p w14:paraId="22F1BC0B" w14:textId="77777777" w:rsidR="000840AA" w:rsidRDefault="000840AA" w:rsidP="000840AA"/>
        </w:tc>
        <w:tc>
          <w:tcPr>
            <w:tcW w:w="1683" w:type="dxa"/>
          </w:tcPr>
          <w:p w14:paraId="2EC7A9AB" w14:textId="77777777" w:rsidR="000840AA" w:rsidRDefault="000840AA" w:rsidP="000840AA"/>
        </w:tc>
      </w:tr>
      <w:tr w:rsidR="000840AA" w14:paraId="5151A4C9" w14:textId="77777777" w:rsidTr="000840AA">
        <w:trPr>
          <w:trHeight w:val="554"/>
        </w:trPr>
        <w:tc>
          <w:tcPr>
            <w:tcW w:w="1188" w:type="dxa"/>
            <w:shd w:val="clear" w:color="auto" w:fill="FABF8F" w:themeFill="accent6" w:themeFillTint="99"/>
          </w:tcPr>
          <w:p w14:paraId="676DF7C1" w14:textId="0D914DA0" w:rsidR="000840AA" w:rsidRPr="00B579AD" w:rsidRDefault="000840AA" w:rsidP="000840AA">
            <w:r w:rsidRPr="00B579AD">
              <w:t>12.00-13.00</w:t>
            </w:r>
          </w:p>
        </w:tc>
        <w:tc>
          <w:tcPr>
            <w:tcW w:w="8010" w:type="dxa"/>
            <w:shd w:val="clear" w:color="auto" w:fill="FABF8F" w:themeFill="accent6" w:themeFillTint="99"/>
          </w:tcPr>
          <w:p w14:paraId="00C68A53" w14:textId="77777777" w:rsidR="000840AA" w:rsidRPr="00B579AD" w:rsidRDefault="000840AA" w:rsidP="000840AA">
            <w:pPr>
              <w:jc w:val="center"/>
              <w:rPr>
                <w:b/>
              </w:rPr>
            </w:pPr>
            <w:r w:rsidRPr="00B579AD">
              <w:rPr>
                <w:b/>
              </w:rPr>
              <w:t>LUNCH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14:paraId="5BB53225" w14:textId="77777777" w:rsidR="000840AA" w:rsidRDefault="000840AA" w:rsidP="000840AA">
            <w:r>
              <w:t xml:space="preserve"> </w:t>
            </w:r>
          </w:p>
        </w:tc>
      </w:tr>
      <w:tr w:rsidR="000840AA" w14:paraId="0DC664DF" w14:textId="77777777" w:rsidTr="000840AA">
        <w:trPr>
          <w:trHeight w:val="2168"/>
        </w:trPr>
        <w:tc>
          <w:tcPr>
            <w:tcW w:w="1188" w:type="dxa"/>
          </w:tcPr>
          <w:p w14:paraId="442B952D" w14:textId="77777777" w:rsidR="000840AA" w:rsidRDefault="000840AA" w:rsidP="000840AA">
            <w:r>
              <w:t>13.00 – 14.00</w:t>
            </w:r>
          </w:p>
        </w:tc>
        <w:tc>
          <w:tcPr>
            <w:tcW w:w="8010" w:type="dxa"/>
          </w:tcPr>
          <w:p w14:paraId="5706B73D" w14:textId="77777777" w:rsidR="000840AA" w:rsidRDefault="000840AA" w:rsidP="000840AA">
            <w:pPr>
              <w:jc w:val="center"/>
            </w:pPr>
            <w:r w:rsidRPr="005A75B5">
              <w:rPr>
                <w:b/>
              </w:rPr>
              <w:t xml:space="preserve">Welcome to </w:t>
            </w:r>
            <w:r>
              <w:rPr>
                <w:b/>
              </w:rPr>
              <w:t>Sofia</w:t>
            </w:r>
            <w:r>
              <w:t xml:space="preserve"> – WWF Hosts</w:t>
            </w:r>
          </w:p>
          <w:p w14:paraId="37B07B79" w14:textId="77777777" w:rsidR="000840AA" w:rsidRDefault="000840AA" w:rsidP="000840AA">
            <w:pPr>
              <w:jc w:val="center"/>
            </w:pPr>
          </w:p>
          <w:p w14:paraId="087DA268" w14:textId="77777777" w:rsidR="000840AA" w:rsidRDefault="000840AA" w:rsidP="000840AA">
            <w:pPr>
              <w:jc w:val="center"/>
              <w:rPr>
                <w:color w:val="000000"/>
              </w:rPr>
            </w:pPr>
            <w:r w:rsidRPr="00D63E12">
              <w:rPr>
                <w:b/>
                <w:color w:val="000000"/>
              </w:rPr>
              <w:t xml:space="preserve">Introduction, update and objectives of the meeting </w:t>
            </w:r>
            <w:r w:rsidRPr="00D63E12">
              <w:rPr>
                <w:color w:val="000000"/>
              </w:rPr>
              <w:t>- Mark Rounsevell</w:t>
            </w:r>
          </w:p>
          <w:p w14:paraId="56CC3444" w14:textId="77777777" w:rsidR="000840AA" w:rsidRDefault="000840AA" w:rsidP="000840AA">
            <w:pPr>
              <w:jc w:val="center"/>
              <w:rPr>
                <w:color w:val="000000"/>
              </w:rPr>
            </w:pPr>
          </w:p>
          <w:p w14:paraId="72FDEF4A" w14:textId="77777777" w:rsidR="000840AA" w:rsidRDefault="000840AA" w:rsidP="000840AA">
            <w:pPr>
              <w:jc w:val="center"/>
              <w:rPr>
                <w:color w:val="000000"/>
              </w:rPr>
            </w:pPr>
            <w:r w:rsidRPr="00493846">
              <w:rPr>
                <w:b/>
                <w:color w:val="000000"/>
              </w:rPr>
              <w:t>Oppla</w:t>
            </w:r>
            <w:r>
              <w:rPr>
                <w:color w:val="000000"/>
              </w:rPr>
              <w:t xml:space="preserve"> –Paul Mahony</w:t>
            </w:r>
          </w:p>
          <w:p w14:paraId="12D1DAE1" w14:textId="77777777" w:rsidR="000840AA" w:rsidRDefault="000840AA" w:rsidP="000840AA">
            <w:pPr>
              <w:jc w:val="center"/>
              <w:rPr>
                <w:color w:val="000000"/>
              </w:rPr>
            </w:pPr>
          </w:p>
          <w:p w14:paraId="17C699EC" w14:textId="77777777" w:rsidR="000840AA" w:rsidRPr="00C55036" w:rsidRDefault="000840AA" w:rsidP="000840AA">
            <w:pPr>
              <w:jc w:val="center"/>
            </w:pPr>
            <w:r w:rsidRPr="00493846">
              <w:rPr>
                <w:b/>
                <w:color w:val="000000"/>
              </w:rPr>
              <w:t>Synthesis</w:t>
            </w:r>
            <w:r w:rsidRPr="00493846">
              <w:rPr>
                <w:b/>
              </w:rPr>
              <w:t xml:space="preserve"> outline</w:t>
            </w:r>
            <w:r>
              <w:t xml:space="preserve"> – Claire Brown &amp; Marc Metzger</w:t>
            </w:r>
          </w:p>
        </w:tc>
        <w:tc>
          <w:tcPr>
            <w:tcW w:w="1683" w:type="dxa"/>
          </w:tcPr>
          <w:p w14:paraId="390B9E58" w14:textId="76A68A85" w:rsidR="000840AA" w:rsidRDefault="008137A0" w:rsidP="000840AA">
            <w:r>
              <w:t>Esplanade 1</w:t>
            </w:r>
          </w:p>
        </w:tc>
      </w:tr>
      <w:tr w:rsidR="000840AA" w14:paraId="7AFE81AF" w14:textId="77777777" w:rsidTr="000840AA">
        <w:trPr>
          <w:trHeight w:val="1502"/>
        </w:trPr>
        <w:tc>
          <w:tcPr>
            <w:tcW w:w="1188" w:type="dxa"/>
          </w:tcPr>
          <w:p w14:paraId="0F187CC2" w14:textId="77777777" w:rsidR="000840AA" w:rsidRDefault="000840AA" w:rsidP="000840AA">
            <w:r>
              <w:t>13.00 – 15.30</w:t>
            </w:r>
          </w:p>
        </w:tc>
        <w:tc>
          <w:tcPr>
            <w:tcW w:w="8010" w:type="dxa"/>
          </w:tcPr>
          <w:p w14:paraId="1C7E650B" w14:textId="77777777" w:rsidR="000840AA" w:rsidRDefault="000840AA" w:rsidP="000840AA">
            <w:pPr>
              <w:rPr>
                <w:b/>
              </w:rPr>
            </w:pPr>
          </w:p>
          <w:p w14:paraId="37F70BD2" w14:textId="77777777" w:rsidR="000840AA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t xml:space="preserve">WP2 Science Presentations </w:t>
            </w:r>
            <w:r w:rsidRPr="00D41B43">
              <w:rPr>
                <w:b/>
              </w:rPr>
              <w:t xml:space="preserve">– Ariane </w:t>
            </w:r>
            <w:proofErr w:type="spellStart"/>
            <w:r w:rsidRPr="00D41B43">
              <w:rPr>
                <w:b/>
              </w:rPr>
              <w:t>Walz</w:t>
            </w:r>
            <w:proofErr w:type="spellEnd"/>
          </w:p>
          <w:p w14:paraId="1B8D534E" w14:textId="77777777" w:rsidR="000840AA" w:rsidRDefault="000840AA" w:rsidP="000840AA">
            <w:pPr>
              <w:jc w:val="center"/>
              <w:rPr>
                <w:b/>
              </w:rPr>
            </w:pPr>
          </w:p>
          <w:p w14:paraId="17C18CEA" w14:textId="77777777" w:rsidR="000840AA" w:rsidRPr="00EC3DFC" w:rsidRDefault="000840AA" w:rsidP="000840AA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lang w:val="en-GB"/>
              </w:rPr>
            </w:pPr>
            <w:r w:rsidRPr="00EC3DFC">
              <w:rPr>
                <w:rFonts w:eastAsia="Times New Roman" w:cs="Times New Roman"/>
                <w:lang w:val="en-GB"/>
              </w:rPr>
              <w:t>Ines: Montado value for Portuguese citizens: a nation-wide choice experiment (Montado)</w:t>
            </w:r>
          </w:p>
          <w:p w14:paraId="77479B9C" w14:textId="77777777" w:rsidR="000840AA" w:rsidRPr="00EC3DFC" w:rsidRDefault="000840AA" w:rsidP="000840AA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lang w:val="en-GB"/>
              </w:rPr>
            </w:pPr>
            <w:r w:rsidRPr="00EC3DFC">
              <w:rPr>
                <w:rFonts w:eastAsia="Times New Roman" w:cs="Times New Roman"/>
                <w:lang w:val="en-GB"/>
              </w:rPr>
              <w:t>Jose: Nature-based solutions in coastal sand management (Barcelona)</w:t>
            </w:r>
          </w:p>
          <w:p w14:paraId="1129AF21" w14:textId="77777777" w:rsidR="000840AA" w:rsidRPr="00EC3DFC" w:rsidRDefault="000840AA" w:rsidP="000840AA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lang w:val="en-GB"/>
              </w:rPr>
            </w:pPr>
            <w:r w:rsidRPr="00EC3DFC">
              <w:rPr>
                <w:rFonts w:eastAsia="Times New Roman" w:cs="Times New Roman"/>
                <w:lang w:val="en-GB"/>
              </w:rPr>
              <w:t>Astrid: Land use change and impacts on ES priority areas (EU-Exemplar)</w:t>
            </w:r>
          </w:p>
          <w:p w14:paraId="5FCAC0B6" w14:textId="056D3B99" w:rsidR="000840AA" w:rsidRPr="007B5BBA" w:rsidRDefault="000840AA" w:rsidP="007B5BBA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lang w:val="en-GB"/>
              </w:rPr>
            </w:pPr>
            <w:r w:rsidRPr="00EC3DFC">
              <w:rPr>
                <w:rFonts w:eastAsia="Times New Roman" w:cs="Times New Roman"/>
                <w:lang w:val="en-GB"/>
              </w:rPr>
              <w:t>Apostol: Trans-boundary river and wetland management of the Lower Danube (25´+ 5´discussion)</w:t>
            </w:r>
          </w:p>
          <w:p w14:paraId="004FF2D8" w14:textId="77777777" w:rsidR="000840AA" w:rsidRPr="002A0877" w:rsidRDefault="000840AA" w:rsidP="000840AA">
            <w:pPr>
              <w:jc w:val="center"/>
              <w:rPr>
                <w:b/>
              </w:rPr>
            </w:pPr>
          </w:p>
        </w:tc>
        <w:tc>
          <w:tcPr>
            <w:tcW w:w="1683" w:type="dxa"/>
          </w:tcPr>
          <w:p w14:paraId="1623EB17" w14:textId="69CAEA2F" w:rsidR="000840AA" w:rsidRDefault="008137A0" w:rsidP="000840AA">
            <w:r>
              <w:t>Esplanade 1</w:t>
            </w:r>
          </w:p>
        </w:tc>
      </w:tr>
      <w:tr w:rsidR="000840AA" w14:paraId="3A8E3557" w14:textId="77777777" w:rsidTr="000840AA">
        <w:trPr>
          <w:trHeight w:val="404"/>
        </w:trPr>
        <w:tc>
          <w:tcPr>
            <w:tcW w:w="1188" w:type="dxa"/>
            <w:shd w:val="clear" w:color="auto" w:fill="FABF8F" w:themeFill="accent6" w:themeFillTint="99"/>
          </w:tcPr>
          <w:p w14:paraId="10C204DA" w14:textId="77777777" w:rsidR="000840AA" w:rsidRDefault="000840AA" w:rsidP="000840AA">
            <w:r>
              <w:t>15.30 – 16.00</w:t>
            </w:r>
          </w:p>
        </w:tc>
        <w:tc>
          <w:tcPr>
            <w:tcW w:w="8010" w:type="dxa"/>
            <w:shd w:val="clear" w:color="auto" w:fill="FABF8F" w:themeFill="accent6" w:themeFillTint="99"/>
          </w:tcPr>
          <w:p w14:paraId="7E40E8FF" w14:textId="77777777" w:rsidR="000840AA" w:rsidRPr="00DF3174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1683" w:type="dxa"/>
            <w:shd w:val="clear" w:color="auto" w:fill="FABF8F" w:themeFill="accent6" w:themeFillTint="99"/>
          </w:tcPr>
          <w:p w14:paraId="1B377B9F" w14:textId="77777777" w:rsidR="000840AA" w:rsidRDefault="000840AA" w:rsidP="000840AA"/>
        </w:tc>
      </w:tr>
      <w:tr w:rsidR="000840AA" w14:paraId="1C9F46D9" w14:textId="77777777" w:rsidTr="000840AA">
        <w:trPr>
          <w:trHeight w:val="1637"/>
        </w:trPr>
        <w:tc>
          <w:tcPr>
            <w:tcW w:w="1188" w:type="dxa"/>
            <w:shd w:val="clear" w:color="auto" w:fill="auto"/>
          </w:tcPr>
          <w:p w14:paraId="7CA11561" w14:textId="77777777" w:rsidR="000840AA" w:rsidRDefault="000840AA" w:rsidP="000840AA"/>
          <w:p w14:paraId="4ABE3515" w14:textId="77777777" w:rsidR="000840AA" w:rsidRDefault="000840AA" w:rsidP="000840AA">
            <w:r>
              <w:t>16.00-17.30</w:t>
            </w:r>
          </w:p>
        </w:tc>
        <w:tc>
          <w:tcPr>
            <w:tcW w:w="8010" w:type="dxa"/>
            <w:shd w:val="clear" w:color="auto" w:fill="auto"/>
          </w:tcPr>
          <w:p w14:paraId="7E07306E" w14:textId="77777777" w:rsidR="000840AA" w:rsidRDefault="000840AA" w:rsidP="000840AA">
            <w:pPr>
              <w:jc w:val="center"/>
              <w:rPr>
                <w:b/>
              </w:rPr>
            </w:pPr>
          </w:p>
          <w:p w14:paraId="74D9E8F0" w14:textId="77777777" w:rsidR="000840AA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t xml:space="preserve">WP2 Synthesis products/activities </w:t>
            </w:r>
            <w:r w:rsidRPr="00D41B43">
              <w:rPr>
                <w:b/>
              </w:rPr>
              <w:t xml:space="preserve">– Ariane </w:t>
            </w:r>
            <w:proofErr w:type="spellStart"/>
            <w:r w:rsidRPr="00D41B43">
              <w:rPr>
                <w:b/>
              </w:rPr>
              <w:t>Walz</w:t>
            </w:r>
            <w:proofErr w:type="spellEnd"/>
          </w:p>
          <w:p w14:paraId="66CA3E7D" w14:textId="77777777" w:rsidR="000840AA" w:rsidRDefault="000840AA" w:rsidP="000840AA">
            <w:pPr>
              <w:pStyle w:val="ListParagraph"/>
              <w:numPr>
                <w:ilvl w:val="0"/>
                <w:numId w:val="25"/>
              </w:numPr>
            </w:pPr>
            <w:r>
              <w:t xml:space="preserve">Anja: Eliciting Demand for ES: Results and User Guidance from the OPERAs Demand Synthesis Working Group </w:t>
            </w:r>
          </w:p>
          <w:p w14:paraId="77CC32A0" w14:textId="77777777" w:rsidR="000840AA" w:rsidRDefault="000840AA" w:rsidP="000840AA">
            <w:pPr>
              <w:pStyle w:val="ListParagraph"/>
              <w:numPr>
                <w:ilvl w:val="0"/>
                <w:numId w:val="25"/>
              </w:numPr>
            </w:pPr>
            <w:r>
              <w:t>Ariane: Integrating stakeholder perspectives through social valuation of ES: Guidance and Prototype Applications</w:t>
            </w:r>
          </w:p>
          <w:p w14:paraId="6FBF0F92" w14:textId="77777777" w:rsidR="000840AA" w:rsidRDefault="000840AA" w:rsidP="000840AA">
            <w:pPr>
              <w:pStyle w:val="ListParagraph"/>
              <w:numPr>
                <w:ilvl w:val="0"/>
                <w:numId w:val="25"/>
              </w:numPr>
            </w:pPr>
            <w:r>
              <w:t>Meriwether: Aquatic Ecosystem Services and Synergies: Restoration Insights from Scotland, Danube, Balearic and Barcelona</w:t>
            </w:r>
          </w:p>
          <w:p w14:paraId="0FC5402A" w14:textId="77777777" w:rsidR="000840AA" w:rsidRPr="00C077ED" w:rsidRDefault="000840AA" w:rsidP="000840AA">
            <w:pPr>
              <w:pStyle w:val="ListParagraph"/>
              <w:numPr>
                <w:ilvl w:val="0"/>
                <w:numId w:val="25"/>
              </w:numPr>
            </w:pPr>
            <w:r>
              <w:t>Genevieve: Plans for Targeted Synthesis (+link to Meta) and BBN for Guidance to OPPLA</w:t>
            </w:r>
          </w:p>
        </w:tc>
        <w:tc>
          <w:tcPr>
            <w:tcW w:w="1683" w:type="dxa"/>
            <w:shd w:val="clear" w:color="auto" w:fill="auto"/>
          </w:tcPr>
          <w:p w14:paraId="1D3B42EF" w14:textId="77777777" w:rsidR="000840AA" w:rsidRDefault="000840AA" w:rsidP="000840AA"/>
          <w:p w14:paraId="05837CBB" w14:textId="77777777" w:rsidR="000840AA" w:rsidRDefault="000840AA" w:rsidP="000840AA"/>
          <w:p w14:paraId="2054C45D" w14:textId="28870855" w:rsidR="000840AA" w:rsidRDefault="008137A0" w:rsidP="000840AA">
            <w:r>
              <w:t>Esplanade 1</w:t>
            </w:r>
          </w:p>
          <w:p w14:paraId="6EFDE0A0" w14:textId="77777777" w:rsidR="000840AA" w:rsidRDefault="000840AA" w:rsidP="000840AA"/>
        </w:tc>
      </w:tr>
      <w:tr w:rsidR="000840AA" w14:paraId="1B180857" w14:textId="77777777" w:rsidTr="000840AA">
        <w:trPr>
          <w:trHeight w:val="404"/>
        </w:trPr>
        <w:tc>
          <w:tcPr>
            <w:tcW w:w="1188" w:type="dxa"/>
            <w:shd w:val="clear" w:color="auto" w:fill="FABF8F" w:themeFill="accent6" w:themeFillTint="99"/>
          </w:tcPr>
          <w:p w14:paraId="256DBBE4" w14:textId="77777777" w:rsidR="000840AA" w:rsidRDefault="000840AA" w:rsidP="000840AA">
            <w:r>
              <w:t xml:space="preserve">17.30- </w:t>
            </w:r>
            <w:r>
              <w:lastRenderedPageBreak/>
              <w:t>19.00</w:t>
            </w:r>
          </w:p>
        </w:tc>
        <w:tc>
          <w:tcPr>
            <w:tcW w:w="8010" w:type="dxa"/>
            <w:shd w:val="clear" w:color="auto" w:fill="FABF8F" w:themeFill="accent6" w:themeFillTint="99"/>
          </w:tcPr>
          <w:p w14:paraId="7DCDD11F" w14:textId="77777777" w:rsidR="000840AA" w:rsidRDefault="000840AA" w:rsidP="000840A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Social event</w:t>
            </w:r>
          </w:p>
          <w:p w14:paraId="5BDC9469" w14:textId="77777777" w:rsidR="000840AA" w:rsidRDefault="000840AA" w:rsidP="000840AA">
            <w:pPr>
              <w:jc w:val="center"/>
            </w:pPr>
          </w:p>
        </w:tc>
        <w:tc>
          <w:tcPr>
            <w:tcW w:w="1683" w:type="dxa"/>
            <w:shd w:val="clear" w:color="auto" w:fill="FABF8F" w:themeFill="accent6" w:themeFillTint="99"/>
          </w:tcPr>
          <w:p w14:paraId="38366D9E" w14:textId="77777777" w:rsidR="000840AA" w:rsidRDefault="000840AA" w:rsidP="000840AA"/>
        </w:tc>
      </w:tr>
    </w:tbl>
    <w:p w14:paraId="75987B87" w14:textId="6FEA004A" w:rsidR="00DD3FC3" w:rsidRDefault="000840A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C4463CE" wp14:editId="5E495F8B">
            <wp:simplePos x="0" y="0"/>
            <wp:positionH relativeFrom="column">
              <wp:posOffset>-516467</wp:posOffset>
            </wp:positionH>
            <wp:positionV relativeFrom="paragraph">
              <wp:posOffset>-619548</wp:posOffset>
            </wp:positionV>
            <wp:extent cx="7654502" cy="1504315"/>
            <wp:effectExtent l="0" t="0" r="0" b="0"/>
            <wp:wrapNone/>
            <wp:docPr id="6" name="Picture 6" descr="OpReport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ReportMa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360" cy="150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9A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DD1B4" wp14:editId="7F1A0087">
                <wp:simplePos x="0" y="0"/>
                <wp:positionH relativeFrom="column">
                  <wp:posOffset>2680335</wp:posOffset>
                </wp:positionH>
                <wp:positionV relativeFrom="paragraph">
                  <wp:posOffset>-511175</wp:posOffset>
                </wp:positionV>
                <wp:extent cx="4367530" cy="1379220"/>
                <wp:effectExtent l="0" t="0" r="3175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8FED" w14:textId="77777777" w:rsidR="00B579AD" w:rsidRPr="00D279B9" w:rsidRDefault="00B579AD" w:rsidP="00B579AD">
                            <w:pPr>
                              <w:jc w:val="right"/>
                              <w:rPr>
                                <w:b/>
                                <w:color w:val="3B3D3C"/>
                                <w:sz w:val="40"/>
                              </w:rPr>
                            </w:pPr>
                            <w:r w:rsidRPr="006A79EF">
                              <w:rPr>
                                <w:sz w:val="40"/>
                              </w:rPr>
                              <w:br w:type="page"/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D3C"/>
                                <w:sz w:val="40"/>
                              </w:rPr>
                              <w:t>7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Consortium meeting </w:t>
                            </w:r>
                          </w:p>
                          <w:p w14:paraId="35503417" w14:textId="77777777" w:rsidR="00B579AD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Hotel Expo</w:t>
                            </w:r>
                          </w:p>
                          <w:p w14:paraId="60EB2AA6" w14:textId="77777777" w:rsidR="00B579AD" w:rsidRPr="00D279B9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Sofia</w:t>
                            </w:r>
                          </w:p>
                          <w:p w14:paraId="38D00968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 15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>-19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 xml:space="preserve"> May 2017</w:t>
                            </w:r>
                          </w:p>
                          <w:p w14:paraId="2005B23A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#OPERAsSof17 </w:t>
                            </w:r>
                          </w:p>
                          <w:p w14:paraId="15930D93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</w:p>
                          <w:p w14:paraId="457C8436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D1B4" id="_x0000_s1028" type="#_x0000_t202" style="position:absolute;margin-left:211.05pt;margin-top:-40.2pt;width:343.9pt;height:10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" filled="f" stroked="f">
                <v:textbox inset="0,0,0,0">
                  <w:txbxContent>
                    <w:p w14:paraId="285A8FED" w14:textId="77777777" w:rsidR="00B579AD" w:rsidRPr="00D279B9" w:rsidRDefault="00B579AD" w:rsidP="00B579AD">
                      <w:pPr>
                        <w:jc w:val="right"/>
                        <w:rPr>
                          <w:b/>
                          <w:color w:val="3B3D3C"/>
                          <w:sz w:val="40"/>
                        </w:rPr>
                      </w:pPr>
                      <w:r w:rsidRPr="006A79EF">
                        <w:rPr>
                          <w:sz w:val="40"/>
                        </w:rPr>
                        <w:br w:type="page"/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3B3D3C"/>
                          <w:sz w:val="40"/>
                        </w:rPr>
                        <w:t>7</w:t>
                      </w:r>
                      <w:r w:rsidRPr="00D279B9">
                        <w:rPr>
                          <w:b/>
                          <w:color w:val="3B3D3C"/>
                          <w:sz w:val="40"/>
                          <w:vertAlign w:val="superscript"/>
                        </w:rPr>
                        <w:t>th</w:t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Consortium meeting </w:t>
                      </w:r>
                    </w:p>
                    <w:p w14:paraId="35503417" w14:textId="77777777" w:rsidR="00B579AD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Hotel Expo</w:t>
                      </w:r>
                    </w:p>
                    <w:p w14:paraId="60EB2AA6" w14:textId="77777777" w:rsidR="00B579AD" w:rsidRPr="00D279B9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Sofia</w:t>
                      </w:r>
                    </w:p>
                    <w:p w14:paraId="38D00968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 15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>-19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 xml:space="preserve"> May 2017</w:t>
                      </w:r>
                    </w:p>
                    <w:p w14:paraId="2005B23A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#OPERAsSof17 </w:t>
                      </w:r>
                    </w:p>
                    <w:p w14:paraId="15930D93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</w:p>
                    <w:p w14:paraId="457C8436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5EB3E9D7" w14:textId="735DC5E7" w:rsidR="00D279B9" w:rsidRDefault="00D279B9"/>
    <w:p w14:paraId="371ECCD3" w14:textId="77777777" w:rsidR="00D279B9" w:rsidRDefault="00D279B9"/>
    <w:p w14:paraId="33A48DD3" w14:textId="77777777" w:rsidR="00D279B9" w:rsidRDefault="00D279B9"/>
    <w:p w14:paraId="67D54ADE" w14:textId="77777777" w:rsidR="00D279B9" w:rsidRDefault="00D279B9"/>
    <w:p w14:paraId="7CA60C3F" w14:textId="77777777" w:rsidR="00D279B9" w:rsidRDefault="00D279B9"/>
    <w:p w14:paraId="4AE1A2F4" w14:textId="77777777" w:rsidR="00D279B9" w:rsidRDefault="00D279B9" w:rsidP="00AB5060">
      <w:pPr>
        <w:tabs>
          <w:tab w:val="left" w:pos="7938"/>
        </w:tabs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7"/>
        <w:gridCol w:w="8371"/>
        <w:gridCol w:w="1530"/>
      </w:tblGrid>
      <w:tr w:rsidR="00DD555C" w14:paraId="2DED8C92" w14:textId="77777777" w:rsidTr="008137A0">
        <w:trPr>
          <w:trHeight w:val="1817"/>
        </w:trPr>
        <w:tc>
          <w:tcPr>
            <w:tcW w:w="10998" w:type="dxa"/>
            <w:gridSpan w:val="3"/>
            <w:shd w:val="clear" w:color="auto" w:fill="92CDDC" w:themeFill="accent5" w:themeFillTint="99"/>
          </w:tcPr>
          <w:p w14:paraId="3E27E66E" w14:textId="77777777" w:rsidR="00B56B5E" w:rsidRDefault="00DB7F97" w:rsidP="00AB50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5060">
              <w:rPr>
                <w:b/>
                <w:sz w:val="28"/>
                <w:szCs w:val="28"/>
              </w:rPr>
              <w:t xml:space="preserve">DAY 2 </w:t>
            </w:r>
          </w:p>
          <w:p w14:paraId="25E77719" w14:textId="77777777" w:rsidR="00DB7F97" w:rsidRDefault="00DB7F97" w:rsidP="00B579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B5060">
              <w:rPr>
                <w:b/>
                <w:sz w:val="28"/>
                <w:szCs w:val="28"/>
              </w:rPr>
              <w:t xml:space="preserve">WEDNESDAY </w:t>
            </w:r>
            <w:r w:rsidR="00B579AD">
              <w:rPr>
                <w:b/>
                <w:sz w:val="28"/>
                <w:szCs w:val="28"/>
              </w:rPr>
              <w:t>17</w:t>
            </w:r>
            <w:r w:rsidR="00B579AD" w:rsidRPr="00B579AD">
              <w:rPr>
                <w:b/>
                <w:sz w:val="28"/>
                <w:szCs w:val="28"/>
                <w:vertAlign w:val="superscript"/>
              </w:rPr>
              <w:t>TH</w:t>
            </w:r>
            <w:r w:rsidR="00B579AD">
              <w:rPr>
                <w:b/>
                <w:sz w:val="28"/>
                <w:szCs w:val="28"/>
              </w:rPr>
              <w:t xml:space="preserve"> MAY</w:t>
            </w:r>
          </w:p>
          <w:p w14:paraId="3BD0B8DF" w14:textId="77777777" w:rsidR="00DD555C" w:rsidRDefault="00DD555C" w:rsidP="00DD555C">
            <w:pPr>
              <w:jc w:val="center"/>
              <w:rPr>
                <w:b/>
              </w:rPr>
            </w:pPr>
          </w:p>
          <w:p w14:paraId="51512518" w14:textId="3BB8A603" w:rsidR="00DD555C" w:rsidRPr="00DF3174" w:rsidRDefault="00DD555C" w:rsidP="00DD555C">
            <w:pPr>
              <w:jc w:val="center"/>
              <w:rPr>
                <w:b/>
              </w:rPr>
            </w:pPr>
            <w:r>
              <w:rPr>
                <w:b/>
              </w:rPr>
              <w:t>CHAIR: Marc Metzger</w:t>
            </w:r>
          </w:p>
          <w:p w14:paraId="12C86C40" w14:textId="0B3D376D" w:rsidR="00DD555C" w:rsidRPr="00AB5060" w:rsidRDefault="00DD555C" w:rsidP="00B579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21F8" w14:paraId="43DF8319" w14:textId="77777777" w:rsidTr="008137A0">
        <w:trPr>
          <w:trHeight w:val="782"/>
        </w:trPr>
        <w:tc>
          <w:tcPr>
            <w:tcW w:w="1097" w:type="dxa"/>
          </w:tcPr>
          <w:p w14:paraId="0D369528" w14:textId="2EA3645B" w:rsidR="00DD3FC3" w:rsidRDefault="00542602" w:rsidP="00DD3FC3">
            <w:pPr>
              <w:spacing w:line="360" w:lineRule="auto"/>
            </w:pPr>
            <w:r>
              <w:t>0</w:t>
            </w:r>
            <w:r w:rsidR="000D342F">
              <w:t xml:space="preserve">9.00- </w:t>
            </w:r>
            <w:r w:rsidR="00513698">
              <w:t>09.</w:t>
            </w:r>
            <w:r w:rsidR="003A7C80">
              <w:t>5</w:t>
            </w:r>
            <w:r w:rsidR="00513698">
              <w:t>5</w:t>
            </w:r>
          </w:p>
        </w:tc>
        <w:tc>
          <w:tcPr>
            <w:tcW w:w="8371" w:type="dxa"/>
          </w:tcPr>
          <w:p w14:paraId="796E07FD" w14:textId="102B43BA" w:rsidR="003A7C80" w:rsidRDefault="003A7C80" w:rsidP="00B579AD">
            <w:pPr>
              <w:jc w:val="center"/>
              <w:rPr>
                <w:rFonts w:cs="Lucida Grande"/>
                <w:color w:val="000000"/>
              </w:rPr>
            </w:pPr>
          </w:p>
          <w:p w14:paraId="336BCE65" w14:textId="77777777" w:rsidR="00DD3FC3" w:rsidRPr="00D41B43" w:rsidRDefault="00493846" w:rsidP="00DE021A">
            <w:pPr>
              <w:jc w:val="center"/>
              <w:rPr>
                <w:rFonts w:cs="Lucida Grande"/>
                <w:b/>
                <w:color w:val="000000"/>
              </w:rPr>
            </w:pPr>
            <w:r w:rsidRPr="00D41B43">
              <w:rPr>
                <w:rFonts w:cs="Lucida Grande"/>
                <w:b/>
                <w:color w:val="000000"/>
              </w:rPr>
              <w:t>WP3 Science</w:t>
            </w:r>
            <w:r w:rsidR="00B579AD" w:rsidRPr="00D41B43">
              <w:rPr>
                <w:rFonts w:cs="Lucida Grande"/>
                <w:b/>
                <w:color w:val="000000"/>
              </w:rPr>
              <w:t xml:space="preserve"> </w:t>
            </w:r>
            <w:r w:rsidRPr="00D41B43">
              <w:rPr>
                <w:rFonts w:cs="Lucida Grande"/>
                <w:b/>
                <w:color w:val="000000"/>
              </w:rPr>
              <w:t>presentations</w:t>
            </w:r>
            <w:r w:rsidR="00DE021A" w:rsidRPr="00D41B43">
              <w:rPr>
                <w:rFonts w:cs="Lucida Grande"/>
                <w:b/>
                <w:color w:val="000000"/>
              </w:rPr>
              <w:t xml:space="preserve"> – Peter Verburg</w:t>
            </w:r>
          </w:p>
          <w:p w14:paraId="4125519A" w14:textId="77777777" w:rsidR="00010B96" w:rsidRDefault="00010B96" w:rsidP="00DE021A">
            <w:pPr>
              <w:jc w:val="center"/>
              <w:rPr>
                <w:rFonts w:cs="Lucida Grande"/>
                <w:color w:val="000000"/>
              </w:rPr>
            </w:pPr>
          </w:p>
          <w:p w14:paraId="0F121AB2" w14:textId="5762F6E4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Nuria </w:t>
            </w:r>
            <w:r w:rsidR="000840AA" w:rsidRPr="00010B96">
              <w:rPr>
                <w:rFonts w:eastAsiaTheme="majorEastAsia" w:cstheme="majorBidi"/>
                <w:color w:val="404040" w:themeColor="text1" w:themeTint="BF"/>
              </w:rPr>
              <w:t>Marba:</w:t>
            </w: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 Mediterranean seagrass (Posidonia oceanica) carbon sinks under increasing anthropogenic pressures</w:t>
            </w:r>
          </w:p>
          <w:p w14:paraId="6C3EA743" w14:textId="1559D2F6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Stefan </w:t>
            </w:r>
            <w:r w:rsidR="000840AA" w:rsidRPr="00010B96">
              <w:rPr>
                <w:rFonts w:eastAsiaTheme="majorEastAsia" w:cstheme="majorBidi"/>
                <w:color w:val="404040" w:themeColor="text1" w:themeTint="BF"/>
              </w:rPr>
              <w:t>Schmidt:</w:t>
            </w: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 Ecosystem service databases and their relevance for mainstreaming the ecosystem service concept for decision making.</w:t>
            </w:r>
          </w:p>
          <w:p w14:paraId="33701EBA" w14:textId="2670A424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Almut </w:t>
            </w:r>
            <w:r w:rsidR="000840AA" w:rsidRPr="00010B96">
              <w:rPr>
                <w:rFonts w:eastAsiaTheme="majorEastAsia" w:cstheme="majorBidi"/>
                <w:color w:val="404040" w:themeColor="text1" w:themeTint="BF"/>
              </w:rPr>
              <w:t>Arneth:</w:t>
            </w:r>
            <w:r w:rsidRPr="00010B96">
              <w:rPr>
                <w:rFonts w:eastAsiaTheme="majorEastAsia" w:cstheme="majorBidi"/>
                <w:color w:val="404040" w:themeColor="text1" w:themeTint="BF"/>
              </w:rPr>
              <w:t xml:space="preserve"> some important uncertainties when computing carbon emissions from land-use change</w:t>
            </w:r>
          </w:p>
          <w:p w14:paraId="0E5D7E66" w14:textId="0F4ED21F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Craig Bullock: ES guidelines for local planning Authorities (TBC)</w:t>
            </w:r>
          </w:p>
          <w:p w14:paraId="6CAE5B3B" w14:textId="569B5B3D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Wolfgang Cramer: “a little science update for the Mediterranean” (TBC)</w:t>
            </w:r>
          </w:p>
          <w:p w14:paraId="1E448451" w14:textId="0509771F" w:rsidR="00010B96" w:rsidRPr="000840AA" w:rsidRDefault="00010B96" w:rsidP="000840AA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Peter Verburg: Multifunctionality at what scale? A landscape multifunctionality assessment for the European Union under conditions of land use change</w:t>
            </w:r>
          </w:p>
          <w:p w14:paraId="4FAE1D4B" w14:textId="1E5F3B5B" w:rsidR="00010B96" w:rsidRPr="00010B96" w:rsidRDefault="00010B96" w:rsidP="00010B96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Astrid v Teeffelen: How well can the recreational potential of land be mapped using landscape attributes? Evidence from the Netherlands</w:t>
            </w:r>
          </w:p>
        </w:tc>
        <w:tc>
          <w:tcPr>
            <w:tcW w:w="1530" w:type="dxa"/>
          </w:tcPr>
          <w:p w14:paraId="65A69CF0" w14:textId="5F577700" w:rsidR="00DD3FC3" w:rsidRDefault="008137A0" w:rsidP="00DD3FC3">
            <w:pPr>
              <w:spacing w:line="360" w:lineRule="auto"/>
            </w:pPr>
            <w:r>
              <w:t>Esplanade 1</w:t>
            </w:r>
          </w:p>
        </w:tc>
      </w:tr>
      <w:tr w:rsidR="009721F8" w14:paraId="6FD306E4" w14:textId="77777777" w:rsidTr="008137A0">
        <w:trPr>
          <w:trHeight w:val="246"/>
        </w:trPr>
        <w:tc>
          <w:tcPr>
            <w:tcW w:w="1097" w:type="dxa"/>
          </w:tcPr>
          <w:p w14:paraId="124D5DDB" w14:textId="5C5816DB" w:rsidR="00513698" w:rsidRDefault="00B579AD" w:rsidP="00A41E4D">
            <w:pPr>
              <w:spacing w:line="360" w:lineRule="auto"/>
            </w:pPr>
            <w:r>
              <w:t>10.00</w:t>
            </w:r>
            <w:r w:rsidR="00513698">
              <w:t xml:space="preserve"> – </w:t>
            </w:r>
          </w:p>
          <w:p w14:paraId="0CDE03D7" w14:textId="1C5D1D7D" w:rsidR="00513698" w:rsidRDefault="00513698" w:rsidP="003A7C80">
            <w:pPr>
              <w:spacing w:line="360" w:lineRule="auto"/>
            </w:pPr>
            <w:r>
              <w:t>10.</w:t>
            </w:r>
            <w:r w:rsidR="003A3414">
              <w:t>40</w:t>
            </w:r>
          </w:p>
        </w:tc>
        <w:tc>
          <w:tcPr>
            <w:tcW w:w="8371" w:type="dxa"/>
          </w:tcPr>
          <w:p w14:paraId="468407AB" w14:textId="77777777" w:rsidR="00B579AD" w:rsidRDefault="00B579AD" w:rsidP="00DE021A">
            <w:pPr>
              <w:rPr>
                <w:rFonts w:cs="Lucida Grande"/>
                <w:color w:val="000000"/>
              </w:rPr>
            </w:pPr>
          </w:p>
          <w:p w14:paraId="50CE08C8" w14:textId="4D4D745D" w:rsidR="00B579AD" w:rsidRPr="00D41B43" w:rsidRDefault="00493846" w:rsidP="00B579AD">
            <w:pPr>
              <w:jc w:val="center"/>
              <w:rPr>
                <w:rFonts w:cs="Lucida Grande"/>
                <w:b/>
                <w:color w:val="000000"/>
              </w:rPr>
            </w:pPr>
            <w:r w:rsidRPr="00D41B43">
              <w:rPr>
                <w:rFonts w:cs="Lucida Grande"/>
                <w:b/>
                <w:color w:val="000000"/>
              </w:rPr>
              <w:t xml:space="preserve">WP3 Synthesis presentations/activities </w:t>
            </w:r>
            <w:r w:rsidR="00DE021A" w:rsidRPr="00D41B43">
              <w:rPr>
                <w:rFonts w:cs="Lucida Grande"/>
                <w:b/>
                <w:color w:val="000000"/>
              </w:rPr>
              <w:t>– Peter Verburg</w:t>
            </w:r>
          </w:p>
          <w:p w14:paraId="354CB529" w14:textId="77777777" w:rsidR="00010B96" w:rsidRDefault="00010B96" w:rsidP="00B579AD">
            <w:pPr>
              <w:jc w:val="center"/>
              <w:rPr>
                <w:rFonts w:cs="Lucida Grande"/>
                <w:color w:val="000000"/>
              </w:rPr>
            </w:pPr>
          </w:p>
          <w:p w14:paraId="54ED0256" w14:textId="2EA17BDB" w:rsidR="00010B96" w:rsidRPr="00010B96" w:rsidRDefault="00010B96" w:rsidP="00010B96">
            <w:pPr>
              <w:pStyle w:val="ListParagraph"/>
              <w:numPr>
                <w:ilvl w:val="0"/>
                <w:numId w:val="27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Mark/Craig valuation synthesis (summary key points)</w:t>
            </w:r>
          </w:p>
          <w:p w14:paraId="237F8731" w14:textId="5A82DA2D" w:rsidR="00010B96" w:rsidRPr="00010B96" w:rsidRDefault="00010B96" w:rsidP="00010B96">
            <w:pPr>
              <w:pStyle w:val="ListParagraph"/>
              <w:numPr>
                <w:ilvl w:val="0"/>
                <w:numId w:val="27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Astrid/Peter trade-offs synthesis (summary key points)</w:t>
            </w:r>
          </w:p>
          <w:p w14:paraId="5ACEB8EA" w14:textId="68F8D054" w:rsidR="00010B96" w:rsidRPr="00010B96" w:rsidRDefault="00010B96" w:rsidP="00010B96">
            <w:pPr>
              <w:pStyle w:val="ListParagraph"/>
              <w:numPr>
                <w:ilvl w:val="0"/>
                <w:numId w:val="27"/>
              </w:numPr>
              <w:rPr>
                <w:rFonts w:eastAsiaTheme="majorEastAsia" w:cstheme="majorBidi"/>
                <w:color w:val="404040" w:themeColor="text1" w:themeTint="BF"/>
              </w:rPr>
            </w:pPr>
            <w:r w:rsidRPr="00010B96">
              <w:rPr>
                <w:rFonts w:eastAsiaTheme="majorEastAsia" w:cstheme="majorBidi"/>
                <w:color w:val="404040" w:themeColor="text1" w:themeTint="BF"/>
              </w:rPr>
              <w:t>Patrick governance synthesis (summary key points) (TBC)</w:t>
            </w:r>
          </w:p>
          <w:p w14:paraId="3C4603EE" w14:textId="77777777" w:rsidR="00513698" w:rsidRDefault="00513698" w:rsidP="004A7D77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65119D79" w14:textId="397D17D6" w:rsidR="00513698" w:rsidRDefault="008137A0" w:rsidP="003D78E3">
            <w:pPr>
              <w:spacing w:line="360" w:lineRule="auto"/>
            </w:pPr>
            <w:r>
              <w:t>Esplanade 1</w:t>
            </w:r>
          </w:p>
        </w:tc>
      </w:tr>
      <w:tr w:rsidR="009721F8" w14:paraId="437BE5E9" w14:textId="77777777" w:rsidTr="008137A0">
        <w:trPr>
          <w:trHeight w:val="246"/>
        </w:trPr>
        <w:tc>
          <w:tcPr>
            <w:tcW w:w="1097" w:type="dxa"/>
            <w:shd w:val="clear" w:color="auto" w:fill="B6DDE8" w:themeFill="accent5" w:themeFillTint="66"/>
          </w:tcPr>
          <w:p w14:paraId="1B5849E1" w14:textId="0896BA48" w:rsidR="00302E15" w:rsidRDefault="00B25345" w:rsidP="003A3414">
            <w:pPr>
              <w:spacing w:line="360" w:lineRule="auto"/>
            </w:pPr>
            <w:r>
              <w:t>10.</w:t>
            </w:r>
            <w:r w:rsidR="003A3414">
              <w:t>40</w:t>
            </w:r>
            <w:r>
              <w:t xml:space="preserve"> – </w:t>
            </w:r>
            <w:r w:rsidR="003A3414">
              <w:t>11.10</w:t>
            </w:r>
          </w:p>
        </w:tc>
        <w:tc>
          <w:tcPr>
            <w:tcW w:w="8371" w:type="dxa"/>
            <w:shd w:val="clear" w:color="auto" w:fill="B6DDE8" w:themeFill="accent5" w:themeFillTint="66"/>
          </w:tcPr>
          <w:p w14:paraId="2088E925" w14:textId="77777777" w:rsidR="009721F8" w:rsidRDefault="009721F8" w:rsidP="009721F8">
            <w:pPr>
              <w:spacing w:line="360" w:lineRule="auto"/>
              <w:jc w:val="center"/>
              <w:rPr>
                <w:b/>
              </w:rPr>
            </w:pPr>
          </w:p>
          <w:p w14:paraId="25170173" w14:textId="032FF364" w:rsidR="00302E15" w:rsidRPr="002A0877" w:rsidRDefault="00302E15" w:rsidP="009721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1530" w:type="dxa"/>
            <w:shd w:val="clear" w:color="auto" w:fill="B6DDE8" w:themeFill="accent5" w:themeFillTint="66"/>
          </w:tcPr>
          <w:p w14:paraId="7E9F61E7" w14:textId="77777777" w:rsidR="00302E15" w:rsidRDefault="00302E15" w:rsidP="003D78E3">
            <w:pPr>
              <w:spacing w:line="360" w:lineRule="auto"/>
            </w:pPr>
          </w:p>
        </w:tc>
      </w:tr>
      <w:tr w:rsidR="009721F8" w14:paraId="3D540545" w14:textId="77777777" w:rsidTr="008137A0">
        <w:trPr>
          <w:trHeight w:val="1016"/>
        </w:trPr>
        <w:tc>
          <w:tcPr>
            <w:tcW w:w="1097" w:type="dxa"/>
            <w:shd w:val="clear" w:color="auto" w:fill="auto"/>
          </w:tcPr>
          <w:p w14:paraId="035E83BF" w14:textId="4B346C2C" w:rsidR="009721F8" w:rsidRDefault="009721F8" w:rsidP="00DD3FC3">
            <w:pPr>
              <w:spacing w:line="360" w:lineRule="auto"/>
            </w:pPr>
            <w:r>
              <w:t>11.10-12.45</w:t>
            </w:r>
          </w:p>
        </w:tc>
        <w:tc>
          <w:tcPr>
            <w:tcW w:w="8371" w:type="dxa"/>
            <w:shd w:val="clear" w:color="auto" w:fill="auto"/>
          </w:tcPr>
          <w:p w14:paraId="37E12827" w14:textId="77777777" w:rsidR="009721F8" w:rsidRDefault="009721F8" w:rsidP="009721F8">
            <w:pPr>
              <w:jc w:val="center"/>
              <w:rPr>
                <w:rFonts w:cs="Lucida Grande"/>
                <w:color w:val="000000"/>
              </w:rPr>
            </w:pPr>
          </w:p>
          <w:p w14:paraId="27886D98" w14:textId="539BA2F7" w:rsidR="009721F8" w:rsidRPr="00D41B43" w:rsidRDefault="00DE021A" w:rsidP="009721F8">
            <w:pPr>
              <w:jc w:val="center"/>
              <w:rPr>
                <w:rFonts w:cs="Lucida Grande"/>
                <w:b/>
                <w:color w:val="000000"/>
              </w:rPr>
            </w:pPr>
            <w:r w:rsidRPr="00D41B43">
              <w:rPr>
                <w:rFonts w:cs="Lucida Grande"/>
                <w:b/>
                <w:color w:val="000000"/>
              </w:rPr>
              <w:t>WP4 Science presentations – Diana Tuomasjukka</w:t>
            </w:r>
          </w:p>
          <w:p w14:paraId="4035BB25" w14:textId="77777777" w:rsidR="003E0AC7" w:rsidRDefault="003E0AC7" w:rsidP="009721F8">
            <w:pPr>
              <w:jc w:val="center"/>
              <w:rPr>
                <w:rFonts w:cs="Lucida Grande"/>
                <w:color w:val="000000"/>
              </w:rPr>
            </w:pPr>
          </w:p>
          <w:p w14:paraId="359E5F90" w14:textId="37D7DA32" w:rsidR="003E0AC7" w:rsidRDefault="000840AA" w:rsidP="003E0AC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Calibri" w:eastAsia="Times New Roman" w:hAnsi="Calibri" w:cs="Tahoma"/>
                <w:color w:val="000000"/>
              </w:rPr>
            </w:pPr>
            <w:r>
              <w:rPr>
                <w:rFonts w:ascii="Calibri" w:eastAsia="Times New Roman" w:hAnsi="Calibri" w:cs="Tahoma"/>
                <w:color w:val="000000"/>
              </w:rPr>
              <w:t>D</w:t>
            </w:r>
            <w:r w:rsidR="003E0AC7" w:rsidRPr="003E0AC7">
              <w:rPr>
                <w:rFonts w:ascii="Calibri" w:eastAsia="Times New Roman" w:hAnsi="Calibri" w:cs="Tahoma"/>
                <w:color w:val="000000"/>
              </w:rPr>
              <w:t>enkstatt tool – capabilities and limitations (Martin Ivanov)</w:t>
            </w:r>
          </w:p>
          <w:p w14:paraId="18E289AB" w14:textId="77777777" w:rsidR="003E0AC7" w:rsidRDefault="003E0AC7" w:rsidP="003E0AC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Calibri" w:eastAsia="Times New Roman" w:hAnsi="Calibri" w:cs="Tahoma"/>
                <w:color w:val="000000"/>
              </w:rPr>
            </w:pPr>
            <w:r w:rsidRPr="003E0AC7">
              <w:rPr>
                <w:rFonts w:ascii="Calibri" w:eastAsia="Times New Roman" w:hAnsi="Calibri" w:cs="Tahoma"/>
                <w:color w:val="000000"/>
              </w:rPr>
              <w:t>Ecometrica Mapping: a web-based tool for sharing and analysing complex spatial research outcomes in support of sustainable ecosystem management. (</w:t>
            </w:r>
            <w:proofErr w:type="spellStart"/>
            <w:r w:rsidRPr="003E0AC7">
              <w:rPr>
                <w:rFonts w:ascii="Calibri" w:eastAsia="Times New Roman" w:hAnsi="Calibri" w:cs="Tahoma"/>
                <w:color w:val="000000"/>
              </w:rPr>
              <w:t>Jil</w:t>
            </w:r>
            <w:proofErr w:type="spellEnd"/>
            <w:r w:rsidRPr="003E0AC7">
              <w:rPr>
                <w:rFonts w:ascii="Calibri" w:eastAsia="Times New Roman" w:hAnsi="Calibri" w:cs="Tahoma"/>
                <w:color w:val="000000"/>
              </w:rPr>
              <w:t>?)</w:t>
            </w:r>
          </w:p>
          <w:p w14:paraId="46CCBC7E" w14:textId="45C8300D" w:rsidR="00553890" w:rsidRPr="003E0AC7" w:rsidRDefault="003E0AC7" w:rsidP="003E0AC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Calibri" w:eastAsia="Times New Roman" w:hAnsi="Calibri" w:cs="Tahoma"/>
                <w:color w:val="000000"/>
              </w:rPr>
            </w:pPr>
            <w:r w:rsidRPr="003E0AC7">
              <w:rPr>
                <w:rFonts w:ascii="Calibri" w:eastAsia="Times New Roman" w:hAnsi="Calibri" w:cs="Tahoma"/>
                <w:color w:val="000000"/>
              </w:rPr>
              <w:t>Subsidy reform Toolkit (Patrick ten Brink)</w:t>
            </w:r>
          </w:p>
          <w:p w14:paraId="5BF0E943" w14:textId="77777777" w:rsidR="009721F8" w:rsidRDefault="009721F8" w:rsidP="00460371">
            <w:pPr>
              <w:spacing w:line="360" w:lineRule="auto"/>
            </w:pPr>
          </w:p>
        </w:tc>
        <w:tc>
          <w:tcPr>
            <w:tcW w:w="1530" w:type="dxa"/>
            <w:shd w:val="clear" w:color="auto" w:fill="auto"/>
          </w:tcPr>
          <w:p w14:paraId="443195FE" w14:textId="0F08489C" w:rsidR="009721F8" w:rsidRDefault="008137A0" w:rsidP="00DD3FC3">
            <w:pPr>
              <w:spacing w:line="360" w:lineRule="auto"/>
            </w:pPr>
            <w:r>
              <w:t>Esplanade 1</w:t>
            </w:r>
          </w:p>
        </w:tc>
      </w:tr>
      <w:tr w:rsidR="009721F8" w14:paraId="01FDF7DA" w14:textId="77777777" w:rsidTr="008137A0">
        <w:trPr>
          <w:trHeight w:val="854"/>
        </w:trPr>
        <w:tc>
          <w:tcPr>
            <w:tcW w:w="1097" w:type="dxa"/>
            <w:shd w:val="clear" w:color="auto" w:fill="B6DDE8" w:themeFill="accent5" w:themeFillTint="66"/>
          </w:tcPr>
          <w:p w14:paraId="321A0DFA" w14:textId="77777777" w:rsidR="00460371" w:rsidRDefault="00460371" w:rsidP="00DD3FC3">
            <w:pPr>
              <w:spacing w:line="360" w:lineRule="auto"/>
            </w:pPr>
            <w:r>
              <w:lastRenderedPageBreak/>
              <w:t>12.45- 14.00</w:t>
            </w:r>
          </w:p>
        </w:tc>
        <w:tc>
          <w:tcPr>
            <w:tcW w:w="8371" w:type="dxa"/>
            <w:shd w:val="clear" w:color="auto" w:fill="B6DDE8" w:themeFill="accent5" w:themeFillTint="66"/>
          </w:tcPr>
          <w:p w14:paraId="5D0D356E" w14:textId="77777777" w:rsidR="009721F8" w:rsidRDefault="009721F8" w:rsidP="009721F8">
            <w:pPr>
              <w:spacing w:line="360" w:lineRule="auto"/>
              <w:jc w:val="center"/>
            </w:pPr>
          </w:p>
          <w:p w14:paraId="2C970C35" w14:textId="25FC59C9" w:rsidR="00460371" w:rsidRDefault="009721F8" w:rsidP="009721F8">
            <w:pPr>
              <w:spacing w:line="360" w:lineRule="auto"/>
              <w:jc w:val="center"/>
            </w:pPr>
            <w:r>
              <w:t>LUNCH</w:t>
            </w:r>
          </w:p>
        </w:tc>
        <w:tc>
          <w:tcPr>
            <w:tcW w:w="1530" w:type="dxa"/>
            <w:shd w:val="clear" w:color="auto" w:fill="B6DDE8" w:themeFill="accent5" w:themeFillTint="66"/>
          </w:tcPr>
          <w:p w14:paraId="39BC25AC" w14:textId="77777777" w:rsidR="00460371" w:rsidRDefault="00460371" w:rsidP="00DD3FC3">
            <w:pPr>
              <w:spacing w:line="360" w:lineRule="auto"/>
            </w:pPr>
          </w:p>
        </w:tc>
      </w:tr>
      <w:tr w:rsidR="009721F8" w14:paraId="1831D841" w14:textId="77777777" w:rsidTr="008137A0">
        <w:trPr>
          <w:trHeight w:val="246"/>
        </w:trPr>
        <w:tc>
          <w:tcPr>
            <w:tcW w:w="1097" w:type="dxa"/>
          </w:tcPr>
          <w:p w14:paraId="2C8CA1D6" w14:textId="10FAE970" w:rsidR="003D78E3" w:rsidRDefault="000D342F" w:rsidP="00DD3FC3">
            <w:pPr>
              <w:spacing w:line="360" w:lineRule="auto"/>
            </w:pPr>
            <w:r>
              <w:t>14.00</w:t>
            </w:r>
            <w:r w:rsidR="009721F8">
              <w:t>- 15.30</w:t>
            </w:r>
          </w:p>
        </w:tc>
        <w:tc>
          <w:tcPr>
            <w:tcW w:w="8371" w:type="dxa"/>
          </w:tcPr>
          <w:p w14:paraId="05AD9AC6" w14:textId="77777777" w:rsidR="009721F8" w:rsidRDefault="009721F8" w:rsidP="009721F8">
            <w:pPr>
              <w:jc w:val="center"/>
            </w:pPr>
          </w:p>
          <w:p w14:paraId="5D29662D" w14:textId="6FD5A0B6" w:rsidR="009721F8" w:rsidRPr="00D41B43" w:rsidRDefault="00DE021A" w:rsidP="009721F8">
            <w:pPr>
              <w:jc w:val="center"/>
              <w:rPr>
                <w:b/>
              </w:rPr>
            </w:pPr>
            <w:r w:rsidRPr="00D41B43">
              <w:rPr>
                <w:b/>
              </w:rPr>
              <w:t>WP4 Synthesis</w:t>
            </w:r>
            <w:r w:rsidR="009721F8" w:rsidRPr="00D41B43">
              <w:rPr>
                <w:b/>
              </w:rPr>
              <w:t xml:space="preserve"> Presentations</w:t>
            </w:r>
            <w:r w:rsidRPr="00D41B43">
              <w:rPr>
                <w:b/>
              </w:rPr>
              <w:t>/activities – Diana Tuomasjukka</w:t>
            </w:r>
          </w:p>
          <w:p w14:paraId="1841B061" w14:textId="77777777" w:rsidR="009721F8" w:rsidRDefault="009721F8" w:rsidP="009721F8">
            <w:pPr>
              <w:jc w:val="center"/>
            </w:pPr>
          </w:p>
          <w:p w14:paraId="235C3D64" w14:textId="77777777" w:rsidR="00426C4A" w:rsidRPr="00426C4A" w:rsidRDefault="00426C4A" w:rsidP="00426C4A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Aster de </w:t>
            </w:r>
            <w:proofErr w:type="spellStart"/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Vries</w:t>
            </w:r>
            <w:proofErr w:type="spellEnd"/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Lentsch</w:t>
            </w:r>
            <w:proofErr w:type="spellEnd"/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26C4A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-</w:t>
            </w:r>
            <w:r w:rsidRPr="00426C4A">
              <w:rPr>
                <w:rFonts w:ascii="Calibri" w:eastAsia="Times New Roman" w:hAnsi="Calibri" w:cs="Times New Roman"/>
                <w:color w:val="1F497D"/>
                <w:sz w:val="22"/>
                <w:szCs w:val="22"/>
                <w:shd w:val="clear" w:color="auto" w:fill="FFFFFF"/>
              </w:rPr>
              <w:t> </w:t>
            </w:r>
            <w:r w:rsidRPr="00426C4A">
              <w:rPr>
                <w:rFonts w:ascii="Calibri" w:eastAsia="Times New Roman" w:hAnsi="Calibri" w:cs="Times New Roman"/>
                <w:color w:val="000000" w:themeColor="text1"/>
                <w:shd w:val="clear" w:color="auto" w:fill="FFFFFF"/>
              </w:rPr>
              <w:t>”More</w:t>
            </w:r>
            <w:proofErr w:type="gramEnd"/>
            <w:r w:rsidRPr="00426C4A">
              <w:rPr>
                <w:rFonts w:ascii="Calibri" w:eastAsia="Times New Roman" w:hAnsi="Calibri" w:cs="Times New Roman"/>
                <w:color w:val="000000" w:themeColor="text1"/>
                <w:shd w:val="clear" w:color="auto" w:fill="FFFFFF"/>
              </w:rPr>
              <w:t xml:space="preserve"> bonkers, still good – update on the Streamline socio-cultural valuation work in Scotland Exemplar”</w:t>
            </w:r>
          </w:p>
          <w:p w14:paraId="3C9E01D8" w14:textId="77777777" w:rsidR="003E0AC7" w:rsidRDefault="003E0AC7" w:rsidP="003E0AC7">
            <w:pPr>
              <w:pStyle w:val="ListParagraph"/>
              <w:numPr>
                <w:ilvl w:val="0"/>
                <w:numId w:val="23"/>
              </w:numPr>
            </w:pPr>
            <w:r>
              <w:t xml:space="preserve">D4.7 User </w:t>
            </w:r>
            <w:proofErr w:type="spellStart"/>
            <w:r>
              <w:t>guidence</w:t>
            </w:r>
            <w:proofErr w:type="spellEnd"/>
            <w:r>
              <w:t xml:space="preserve"> + BBN + (AST?) – joint presentation Diana and Genevieve (WP2+WP4)</w:t>
            </w:r>
            <w:bookmarkStart w:id="0" w:name="_GoBack"/>
            <w:bookmarkEnd w:id="0"/>
          </w:p>
          <w:p w14:paraId="5DAA4AA4" w14:textId="523C2A66" w:rsidR="00D41B43" w:rsidRPr="00D41B43" w:rsidRDefault="003E0AC7" w:rsidP="00D41B43">
            <w:pPr>
              <w:pStyle w:val="ListParagraph"/>
              <w:numPr>
                <w:ilvl w:val="0"/>
                <w:numId w:val="23"/>
              </w:numPr>
            </w:pPr>
            <w:r>
              <w:t>D4.2 (Patrick) – maybe as a joint WP3-4 output</w:t>
            </w:r>
          </w:p>
          <w:p w14:paraId="17B7F992" w14:textId="15FBC05D" w:rsidR="00D41B43" w:rsidRPr="009721F8" w:rsidRDefault="00D41B43" w:rsidP="003E0AC7">
            <w:pPr>
              <w:pStyle w:val="ListParagraph"/>
              <w:numPr>
                <w:ilvl w:val="0"/>
                <w:numId w:val="23"/>
              </w:numPr>
            </w:pPr>
            <w:r>
              <w:t>D4.3 WP4 Synthesis – Diana Tuomasjukka</w:t>
            </w:r>
          </w:p>
          <w:p w14:paraId="2A296643" w14:textId="5EC7ACC1" w:rsidR="00DD3FC3" w:rsidRPr="00EF078A" w:rsidRDefault="00DD3FC3" w:rsidP="00DE021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144D1D0" w14:textId="4BD6304F" w:rsidR="00DD3FC3" w:rsidRDefault="008137A0" w:rsidP="00257BDA">
            <w:pPr>
              <w:spacing w:line="360" w:lineRule="auto"/>
              <w:ind w:left="1074" w:hanging="1074"/>
            </w:pPr>
            <w:r>
              <w:t>Esplanade 1</w:t>
            </w:r>
          </w:p>
        </w:tc>
      </w:tr>
      <w:tr w:rsidR="00DD555C" w14:paraId="2F1B6786" w14:textId="77777777" w:rsidTr="008137A0">
        <w:trPr>
          <w:trHeight w:val="246"/>
        </w:trPr>
        <w:tc>
          <w:tcPr>
            <w:tcW w:w="1097" w:type="dxa"/>
            <w:shd w:val="clear" w:color="auto" w:fill="B6DDE8" w:themeFill="accent5" w:themeFillTint="66"/>
          </w:tcPr>
          <w:p w14:paraId="07DFF398" w14:textId="2A315541" w:rsidR="009721F8" w:rsidRDefault="009721F8" w:rsidP="006E5747">
            <w:pPr>
              <w:spacing w:line="360" w:lineRule="auto"/>
            </w:pPr>
            <w:r>
              <w:t>15.30-16.00</w:t>
            </w:r>
          </w:p>
        </w:tc>
        <w:tc>
          <w:tcPr>
            <w:tcW w:w="8371" w:type="dxa"/>
            <w:shd w:val="clear" w:color="auto" w:fill="B6DDE8" w:themeFill="accent5" w:themeFillTint="66"/>
          </w:tcPr>
          <w:p w14:paraId="3590C2F8" w14:textId="77777777" w:rsidR="009721F8" w:rsidRDefault="009721F8" w:rsidP="006E5747">
            <w:pPr>
              <w:spacing w:line="360" w:lineRule="auto"/>
              <w:jc w:val="center"/>
              <w:rPr>
                <w:b/>
              </w:rPr>
            </w:pPr>
          </w:p>
          <w:p w14:paraId="0D947924" w14:textId="77777777" w:rsidR="009721F8" w:rsidRPr="002A0877" w:rsidRDefault="009721F8" w:rsidP="006E57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Coffee Break</w:t>
            </w:r>
          </w:p>
        </w:tc>
        <w:tc>
          <w:tcPr>
            <w:tcW w:w="1530" w:type="dxa"/>
            <w:shd w:val="clear" w:color="auto" w:fill="B6DDE8" w:themeFill="accent5" w:themeFillTint="66"/>
          </w:tcPr>
          <w:p w14:paraId="13F813C7" w14:textId="77777777" w:rsidR="009721F8" w:rsidRDefault="009721F8" w:rsidP="006E5747">
            <w:pPr>
              <w:spacing w:line="360" w:lineRule="auto"/>
            </w:pPr>
          </w:p>
        </w:tc>
      </w:tr>
      <w:tr w:rsidR="009721F8" w14:paraId="66F1B2C8" w14:textId="77777777" w:rsidTr="008137A0">
        <w:trPr>
          <w:trHeight w:val="246"/>
        </w:trPr>
        <w:tc>
          <w:tcPr>
            <w:tcW w:w="1097" w:type="dxa"/>
          </w:tcPr>
          <w:p w14:paraId="44E5F310" w14:textId="449007EF" w:rsidR="009721F8" w:rsidRDefault="009721F8" w:rsidP="00DD3FC3">
            <w:pPr>
              <w:spacing w:line="360" w:lineRule="auto"/>
            </w:pPr>
            <w:r>
              <w:t>16.00-17.30</w:t>
            </w:r>
          </w:p>
        </w:tc>
        <w:tc>
          <w:tcPr>
            <w:tcW w:w="8371" w:type="dxa"/>
          </w:tcPr>
          <w:p w14:paraId="629F8AE6" w14:textId="77777777" w:rsidR="00E1412F" w:rsidRDefault="00E1412F" w:rsidP="00E1412F">
            <w:pPr>
              <w:jc w:val="center"/>
            </w:pPr>
          </w:p>
          <w:p w14:paraId="6ADF4170" w14:textId="77777777" w:rsidR="00010B96" w:rsidRDefault="00010B96" w:rsidP="00010B96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WP1 – reporting updates – Rachel Chisholm</w:t>
            </w:r>
          </w:p>
          <w:p w14:paraId="2FE7CE3A" w14:textId="77777777" w:rsidR="00010B96" w:rsidRDefault="00010B96" w:rsidP="00E1412F">
            <w:pPr>
              <w:jc w:val="center"/>
            </w:pPr>
          </w:p>
          <w:p w14:paraId="50760B1C" w14:textId="59761689" w:rsidR="005824B1" w:rsidRDefault="005824B1" w:rsidP="00E1412F">
            <w:pPr>
              <w:jc w:val="center"/>
            </w:pPr>
            <w:r>
              <w:t>OPERAs Legacy discussion – Paul Mahony</w:t>
            </w:r>
          </w:p>
          <w:p w14:paraId="224B774A" w14:textId="77777777" w:rsidR="005824B1" w:rsidRDefault="005824B1" w:rsidP="00E1412F">
            <w:pPr>
              <w:jc w:val="center"/>
            </w:pPr>
          </w:p>
          <w:p w14:paraId="6C59F81A" w14:textId="77777777" w:rsidR="009721F8" w:rsidRDefault="00E1412F" w:rsidP="00E1412F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t>WP6 – synthesis &amp; Communications</w:t>
            </w:r>
            <w:r>
              <w:rPr>
                <w:rFonts w:eastAsia="Times New Roman" w:cs="Times New Roman"/>
                <w:lang w:val="en-GB"/>
              </w:rPr>
              <w:t xml:space="preserve"> – Marc Metzger</w:t>
            </w:r>
          </w:p>
          <w:p w14:paraId="528FF627" w14:textId="77777777" w:rsidR="005824B1" w:rsidRDefault="005824B1" w:rsidP="00E1412F">
            <w:pPr>
              <w:jc w:val="center"/>
              <w:rPr>
                <w:rFonts w:eastAsia="Times New Roman" w:cs="Times New Roman"/>
                <w:lang w:val="en-GB"/>
              </w:rPr>
            </w:pPr>
          </w:p>
          <w:p w14:paraId="44AA7917" w14:textId="4DA3FF1A" w:rsidR="009109EC" w:rsidRPr="00E1412F" w:rsidRDefault="009109EC" w:rsidP="00010B96">
            <w:pPr>
              <w:jc w:val="center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530" w:type="dxa"/>
          </w:tcPr>
          <w:p w14:paraId="5AF43DBF" w14:textId="730823E8" w:rsidR="009721F8" w:rsidRDefault="008137A0" w:rsidP="00DD3FC3">
            <w:pPr>
              <w:spacing w:line="360" w:lineRule="auto"/>
            </w:pPr>
            <w:r>
              <w:t>Esplanade 1</w:t>
            </w:r>
          </w:p>
        </w:tc>
      </w:tr>
      <w:tr w:rsidR="009721F8" w14:paraId="18BD0A03" w14:textId="77777777" w:rsidTr="008137A0">
        <w:trPr>
          <w:trHeight w:val="246"/>
        </w:trPr>
        <w:tc>
          <w:tcPr>
            <w:tcW w:w="1097" w:type="dxa"/>
            <w:shd w:val="clear" w:color="auto" w:fill="92CDDC" w:themeFill="accent5" w:themeFillTint="99"/>
          </w:tcPr>
          <w:p w14:paraId="4B41F839" w14:textId="346B34C4" w:rsidR="00DD3FC3" w:rsidRDefault="00EF078A" w:rsidP="00DD3FC3">
            <w:pPr>
              <w:spacing w:line="360" w:lineRule="auto"/>
            </w:pPr>
            <w:r>
              <w:t>19.30</w:t>
            </w:r>
          </w:p>
        </w:tc>
        <w:tc>
          <w:tcPr>
            <w:tcW w:w="8371" w:type="dxa"/>
            <w:shd w:val="clear" w:color="auto" w:fill="92CDDC" w:themeFill="accent5" w:themeFillTint="99"/>
          </w:tcPr>
          <w:p w14:paraId="3CDC8EE7" w14:textId="37B49FA3" w:rsidR="00DD3FC3" w:rsidRPr="001E2142" w:rsidRDefault="00EF078A" w:rsidP="001E2142">
            <w:pPr>
              <w:spacing w:line="360" w:lineRule="auto"/>
              <w:jc w:val="center"/>
              <w:rPr>
                <w:b/>
              </w:rPr>
            </w:pPr>
            <w:r w:rsidRPr="001E2142">
              <w:rPr>
                <w:b/>
              </w:rPr>
              <w:t xml:space="preserve">Conference Dinner – </w:t>
            </w:r>
            <w:r w:rsidR="009721F8" w:rsidRPr="001E2142">
              <w:rPr>
                <w:b/>
              </w:rPr>
              <w:t>Hotel Expo Sofia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746318D8" w14:textId="77777777" w:rsidR="00DD3FC3" w:rsidRDefault="00DD3FC3" w:rsidP="00DD3FC3">
            <w:pPr>
              <w:spacing w:line="360" w:lineRule="auto"/>
            </w:pPr>
          </w:p>
        </w:tc>
      </w:tr>
    </w:tbl>
    <w:p w14:paraId="2735CC2A" w14:textId="77777777" w:rsidR="00DD3FC3" w:rsidRDefault="00DD3FC3"/>
    <w:p w14:paraId="55E62E24" w14:textId="14A2D1F3" w:rsidR="005A75B5" w:rsidRPr="003A3414" w:rsidRDefault="005A75B5" w:rsidP="003A3414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r>
        <w:br w:type="page"/>
      </w:r>
    </w:p>
    <w:p w14:paraId="7A84EE78" w14:textId="65D7D257" w:rsidR="00EF078A" w:rsidRDefault="00F96057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B8684E5" wp14:editId="113027DE">
            <wp:simplePos x="0" y="0"/>
            <wp:positionH relativeFrom="column">
              <wp:posOffset>-516467</wp:posOffset>
            </wp:positionH>
            <wp:positionV relativeFrom="paragraph">
              <wp:posOffset>-619548</wp:posOffset>
            </wp:positionV>
            <wp:extent cx="7654502" cy="1504315"/>
            <wp:effectExtent l="0" t="0" r="0" b="0"/>
            <wp:wrapNone/>
            <wp:docPr id="8" name="Picture 8" descr="OpReport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ReportMa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996" cy="150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9A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40ECD" wp14:editId="23AD3D55">
                <wp:simplePos x="0" y="0"/>
                <wp:positionH relativeFrom="column">
                  <wp:posOffset>2680335</wp:posOffset>
                </wp:positionH>
                <wp:positionV relativeFrom="paragraph">
                  <wp:posOffset>-511175</wp:posOffset>
                </wp:positionV>
                <wp:extent cx="4367530" cy="1379220"/>
                <wp:effectExtent l="0" t="0" r="3175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2C90A" w14:textId="77777777" w:rsidR="00B579AD" w:rsidRPr="00D279B9" w:rsidRDefault="00B579AD" w:rsidP="00B579AD">
                            <w:pPr>
                              <w:jc w:val="right"/>
                              <w:rPr>
                                <w:b/>
                                <w:color w:val="3B3D3C"/>
                                <w:sz w:val="40"/>
                              </w:rPr>
                            </w:pPr>
                            <w:r w:rsidRPr="006A79EF">
                              <w:rPr>
                                <w:sz w:val="40"/>
                              </w:rPr>
                              <w:br w:type="page"/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D3C"/>
                                <w:sz w:val="40"/>
                              </w:rPr>
                              <w:t>7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D279B9">
                              <w:rPr>
                                <w:b/>
                                <w:color w:val="3B3D3C"/>
                                <w:sz w:val="40"/>
                              </w:rPr>
                              <w:t xml:space="preserve"> Consortium meeting </w:t>
                            </w:r>
                          </w:p>
                          <w:p w14:paraId="30D77088" w14:textId="77777777" w:rsidR="00B579AD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Hotel Expo</w:t>
                            </w:r>
                          </w:p>
                          <w:p w14:paraId="5404DA76" w14:textId="77777777" w:rsidR="00B579AD" w:rsidRPr="00D279B9" w:rsidRDefault="00B579AD" w:rsidP="00B579AD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lang w:val="en-GB"/>
                              </w:rPr>
                              <w:t>Sofia</w:t>
                            </w:r>
                          </w:p>
                          <w:p w14:paraId="593DBE87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 15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>-19</w:t>
                            </w:r>
                            <w:r w:rsidRPr="005073CE">
                              <w:rPr>
                                <w:color w:val="3B3D3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B3D3C"/>
                              </w:rPr>
                              <w:t xml:space="preserve"> May 2017</w:t>
                            </w:r>
                          </w:p>
                          <w:p w14:paraId="30C31CD5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 xml:space="preserve">#OPERAsSof17 </w:t>
                            </w:r>
                          </w:p>
                          <w:p w14:paraId="4835DE69" w14:textId="77777777" w:rsidR="00B579AD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</w:p>
                          <w:p w14:paraId="55A2437A" w14:textId="77777777" w:rsidR="00B579AD" w:rsidRPr="006A79EF" w:rsidRDefault="00B579AD" w:rsidP="00B579AD">
                            <w:pPr>
                              <w:jc w:val="right"/>
                              <w:rPr>
                                <w:color w:val="3B3D3C"/>
                              </w:rPr>
                            </w:pPr>
                            <w:r>
                              <w:rPr>
                                <w:color w:val="3B3D3C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0ECD" id="_x0000_s1029" type="#_x0000_t202" style="position:absolute;margin-left:211.05pt;margin-top:-40.2pt;width:343.9pt;height:10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" filled="f" stroked="f">
                <v:textbox inset="0,0,0,0">
                  <w:txbxContent>
                    <w:p w14:paraId="47B2C90A" w14:textId="77777777" w:rsidR="00B579AD" w:rsidRPr="00D279B9" w:rsidRDefault="00B579AD" w:rsidP="00B579AD">
                      <w:pPr>
                        <w:jc w:val="right"/>
                        <w:rPr>
                          <w:b/>
                          <w:color w:val="3B3D3C"/>
                          <w:sz w:val="40"/>
                        </w:rPr>
                      </w:pPr>
                      <w:r w:rsidRPr="006A79EF">
                        <w:rPr>
                          <w:sz w:val="40"/>
                        </w:rPr>
                        <w:br w:type="page"/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3B3D3C"/>
                          <w:sz w:val="40"/>
                        </w:rPr>
                        <w:t>7</w:t>
                      </w:r>
                      <w:r w:rsidRPr="00D279B9">
                        <w:rPr>
                          <w:b/>
                          <w:color w:val="3B3D3C"/>
                          <w:sz w:val="40"/>
                          <w:vertAlign w:val="superscript"/>
                        </w:rPr>
                        <w:t>th</w:t>
                      </w:r>
                      <w:r w:rsidRPr="00D279B9">
                        <w:rPr>
                          <w:b/>
                          <w:color w:val="3B3D3C"/>
                          <w:sz w:val="40"/>
                        </w:rPr>
                        <w:t xml:space="preserve"> Consortium meeting </w:t>
                      </w:r>
                    </w:p>
                    <w:p w14:paraId="30D77088" w14:textId="77777777" w:rsidR="00B579AD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Hotel Expo</w:t>
                      </w:r>
                    </w:p>
                    <w:p w14:paraId="5404DA76" w14:textId="77777777" w:rsidR="00B579AD" w:rsidRPr="00D279B9" w:rsidRDefault="00B579AD" w:rsidP="00B579AD">
                      <w:pPr>
                        <w:jc w:val="right"/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lang w:val="en-GB"/>
                        </w:rPr>
                        <w:t>Sofia</w:t>
                      </w:r>
                    </w:p>
                    <w:p w14:paraId="593DBE87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 15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>-19</w:t>
                      </w:r>
                      <w:r w:rsidRPr="005073CE">
                        <w:rPr>
                          <w:color w:val="3B3D3C"/>
                          <w:vertAlign w:val="superscript"/>
                        </w:rPr>
                        <w:t>th</w:t>
                      </w:r>
                      <w:r>
                        <w:rPr>
                          <w:color w:val="3B3D3C"/>
                        </w:rPr>
                        <w:t xml:space="preserve"> May 2017</w:t>
                      </w:r>
                    </w:p>
                    <w:p w14:paraId="30C31CD5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 xml:space="preserve">#OPERAsSof17 </w:t>
                      </w:r>
                    </w:p>
                    <w:p w14:paraId="4835DE69" w14:textId="77777777" w:rsidR="00B579AD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</w:p>
                    <w:p w14:paraId="55A2437A" w14:textId="77777777" w:rsidR="00B579AD" w:rsidRPr="006A79EF" w:rsidRDefault="00B579AD" w:rsidP="00B579AD">
                      <w:pPr>
                        <w:jc w:val="right"/>
                        <w:rPr>
                          <w:color w:val="3B3D3C"/>
                        </w:rPr>
                      </w:pPr>
                      <w:r>
                        <w:rPr>
                          <w:color w:val="3B3D3C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406961D4" w14:textId="77777777" w:rsidR="00D279B9" w:rsidRDefault="00D279B9"/>
    <w:p w14:paraId="25DAE7FF" w14:textId="77777777" w:rsidR="00D279B9" w:rsidRDefault="00D279B9"/>
    <w:p w14:paraId="5A02DD47" w14:textId="77777777" w:rsidR="00D279B9" w:rsidRDefault="00D279B9"/>
    <w:p w14:paraId="7F2838FC" w14:textId="77777777" w:rsidR="00D279B9" w:rsidRDefault="00D279B9"/>
    <w:p w14:paraId="22B72A57" w14:textId="77777777" w:rsidR="00F96057" w:rsidRDefault="00F96057"/>
    <w:p w14:paraId="67E00B24" w14:textId="77777777" w:rsidR="00F96057" w:rsidRDefault="00F96057"/>
    <w:p w14:paraId="451F1C46" w14:textId="77777777" w:rsidR="00D279B9" w:rsidRDefault="00D279B9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809"/>
        <w:gridCol w:w="7655"/>
        <w:gridCol w:w="1534"/>
      </w:tblGrid>
      <w:tr w:rsidR="00EF078A" w14:paraId="602BAAC0" w14:textId="77777777" w:rsidTr="008137A0">
        <w:trPr>
          <w:trHeight w:val="344"/>
        </w:trPr>
        <w:tc>
          <w:tcPr>
            <w:tcW w:w="10998" w:type="dxa"/>
            <w:gridSpan w:val="3"/>
            <w:shd w:val="clear" w:color="auto" w:fill="D6E3BC" w:themeFill="accent3" w:themeFillTint="66"/>
          </w:tcPr>
          <w:p w14:paraId="2C7616EE" w14:textId="77777777" w:rsidR="00B56B5E" w:rsidRDefault="00EF078A" w:rsidP="00307B8E">
            <w:pPr>
              <w:shd w:val="clear" w:color="auto" w:fill="D6E3BC" w:themeFill="accent3" w:themeFillTint="6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B8E">
              <w:rPr>
                <w:b/>
                <w:sz w:val="28"/>
                <w:szCs w:val="28"/>
              </w:rPr>
              <w:t xml:space="preserve">DAY 3 </w:t>
            </w:r>
          </w:p>
          <w:p w14:paraId="58BD782A" w14:textId="2AB0EC65" w:rsidR="00EF078A" w:rsidRPr="00307B8E" w:rsidRDefault="00EF078A" w:rsidP="00307B8E">
            <w:pPr>
              <w:shd w:val="clear" w:color="auto" w:fill="D6E3BC" w:themeFill="accent3" w:themeFillTint="6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B8E">
              <w:rPr>
                <w:b/>
                <w:sz w:val="28"/>
                <w:szCs w:val="28"/>
              </w:rPr>
              <w:t xml:space="preserve">THURSDAY </w:t>
            </w:r>
            <w:r w:rsidR="009721F8">
              <w:rPr>
                <w:b/>
                <w:sz w:val="28"/>
                <w:szCs w:val="28"/>
              </w:rPr>
              <w:t>18</w:t>
            </w:r>
            <w:r w:rsidR="009721F8" w:rsidRPr="009721F8">
              <w:rPr>
                <w:b/>
                <w:sz w:val="28"/>
                <w:szCs w:val="28"/>
                <w:vertAlign w:val="superscript"/>
              </w:rPr>
              <w:t>th</w:t>
            </w:r>
            <w:r w:rsidR="009721F8">
              <w:rPr>
                <w:b/>
                <w:sz w:val="28"/>
                <w:szCs w:val="28"/>
              </w:rPr>
              <w:t xml:space="preserve"> MAY</w:t>
            </w:r>
          </w:p>
          <w:p w14:paraId="77B7C5C9" w14:textId="48C08289" w:rsidR="00EF078A" w:rsidRPr="00DD555C" w:rsidRDefault="00DD555C" w:rsidP="00EF078A">
            <w:pPr>
              <w:spacing w:line="360" w:lineRule="auto"/>
              <w:jc w:val="center"/>
              <w:rPr>
                <w:b/>
              </w:rPr>
            </w:pPr>
            <w:r w:rsidRPr="00DD555C">
              <w:rPr>
                <w:b/>
              </w:rPr>
              <w:t>Chair: Mark Rounsevel</w:t>
            </w:r>
            <w:r>
              <w:rPr>
                <w:b/>
              </w:rPr>
              <w:t>l</w:t>
            </w:r>
          </w:p>
        </w:tc>
      </w:tr>
      <w:tr w:rsidR="005A75B5" w14:paraId="564152B3" w14:textId="77777777" w:rsidTr="008137A0">
        <w:trPr>
          <w:trHeight w:val="859"/>
        </w:trPr>
        <w:tc>
          <w:tcPr>
            <w:tcW w:w="1809" w:type="dxa"/>
          </w:tcPr>
          <w:p w14:paraId="064275F9" w14:textId="77777777" w:rsidR="00EF078A" w:rsidRDefault="003D78E3" w:rsidP="00EF078A">
            <w:pPr>
              <w:spacing w:line="360" w:lineRule="auto"/>
            </w:pPr>
            <w:r>
              <w:t>9.00-10.00</w:t>
            </w:r>
          </w:p>
        </w:tc>
        <w:tc>
          <w:tcPr>
            <w:tcW w:w="7655" w:type="dxa"/>
          </w:tcPr>
          <w:p w14:paraId="2B7B8DC3" w14:textId="57575973" w:rsidR="009721F8" w:rsidRPr="009721F8" w:rsidRDefault="009721F8" w:rsidP="009721F8">
            <w:pPr>
              <w:jc w:val="center"/>
              <w:rPr>
                <w:rFonts w:eastAsia="Times New Roman" w:cs="Times New Roman"/>
                <w:lang w:val="en-GB"/>
              </w:rPr>
            </w:pPr>
          </w:p>
          <w:p w14:paraId="3EB48C5A" w14:textId="4A940B43" w:rsidR="00B9594F" w:rsidRPr="003D78E3" w:rsidRDefault="00E1412F" w:rsidP="00B959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FREE SPACE</w:t>
            </w:r>
          </w:p>
        </w:tc>
        <w:tc>
          <w:tcPr>
            <w:tcW w:w="1534" w:type="dxa"/>
          </w:tcPr>
          <w:p w14:paraId="2F7929B2" w14:textId="6069A20D" w:rsidR="00EF078A" w:rsidRDefault="00EF078A" w:rsidP="00EF078A">
            <w:pPr>
              <w:spacing w:line="360" w:lineRule="auto"/>
            </w:pPr>
          </w:p>
        </w:tc>
      </w:tr>
      <w:tr w:rsidR="005A75B5" w14:paraId="14A782E1" w14:textId="77777777" w:rsidTr="008137A0">
        <w:trPr>
          <w:trHeight w:val="344"/>
        </w:trPr>
        <w:tc>
          <w:tcPr>
            <w:tcW w:w="1809" w:type="dxa"/>
          </w:tcPr>
          <w:p w14:paraId="230E9058" w14:textId="4DF96464" w:rsidR="00EF078A" w:rsidRDefault="003D78E3" w:rsidP="00614EDD">
            <w:pPr>
              <w:spacing w:line="360" w:lineRule="auto"/>
            </w:pPr>
            <w:r>
              <w:t xml:space="preserve">10.00- </w:t>
            </w:r>
            <w:r w:rsidR="00513698">
              <w:t>10.</w:t>
            </w:r>
            <w:r w:rsidR="00614EDD">
              <w:t>30</w:t>
            </w:r>
          </w:p>
        </w:tc>
        <w:tc>
          <w:tcPr>
            <w:tcW w:w="7655" w:type="dxa"/>
          </w:tcPr>
          <w:p w14:paraId="5E0BE928" w14:textId="77777777" w:rsidR="00E1412F" w:rsidRDefault="00E1412F" w:rsidP="009721F8">
            <w:pPr>
              <w:jc w:val="center"/>
              <w:rPr>
                <w:rFonts w:cs="Lucida Grande"/>
                <w:color w:val="000000"/>
              </w:rPr>
            </w:pPr>
          </w:p>
          <w:p w14:paraId="445059BD" w14:textId="2BE28414" w:rsidR="009721F8" w:rsidRPr="00B579AD" w:rsidRDefault="00E1412F" w:rsidP="009721F8">
            <w:pPr>
              <w:jc w:val="center"/>
              <w:rPr>
                <w:rFonts w:eastAsiaTheme="majorEastAsia" w:cstheme="majorBidi"/>
                <w:color w:val="404040" w:themeColor="text1" w:themeTint="BF"/>
              </w:rPr>
            </w:pPr>
            <w:r w:rsidRPr="001E2142">
              <w:rPr>
                <w:rFonts w:cs="Lucida Grande"/>
                <w:b/>
                <w:color w:val="000000"/>
              </w:rPr>
              <w:t>Planning meeting for October synthesis outreach event</w:t>
            </w:r>
            <w:r>
              <w:rPr>
                <w:rFonts w:cs="Lucida Grande"/>
                <w:color w:val="000000"/>
              </w:rPr>
              <w:t xml:space="preserve"> – </w:t>
            </w:r>
            <w:r w:rsidR="00181A7E">
              <w:rPr>
                <w:rFonts w:cs="Lucida Grande"/>
                <w:color w:val="000000"/>
              </w:rPr>
              <w:t xml:space="preserve">Michelle </w:t>
            </w:r>
            <w:proofErr w:type="spellStart"/>
            <w:r w:rsidR="00181A7E">
              <w:rPr>
                <w:rFonts w:cs="Lucida Grande"/>
                <w:color w:val="000000"/>
              </w:rPr>
              <w:t>Nitschman</w:t>
            </w:r>
            <w:proofErr w:type="spellEnd"/>
            <w:r w:rsidR="00181A7E">
              <w:rPr>
                <w:rFonts w:cs="Lucida Grande"/>
                <w:color w:val="000000"/>
              </w:rPr>
              <w:t xml:space="preserve">, </w:t>
            </w:r>
            <w:proofErr w:type="spellStart"/>
            <w:r w:rsidR="00181A7E">
              <w:rPr>
                <w:rFonts w:cs="Lucida Grande"/>
                <w:color w:val="000000"/>
              </w:rPr>
              <w:t>Prospex</w:t>
            </w:r>
            <w:proofErr w:type="spellEnd"/>
          </w:p>
          <w:p w14:paraId="2FD2B819" w14:textId="77777777" w:rsidR="00EF078A" w:rsidRDefault="00EF078A" w:rsidP="00614EDD"/>
          <w:p w14:paraId="00C4485B" w14:textId="058C1654" w:rsidR="00614EDD" w:rsidRDefault="00614EDD" w:rsidP="00614EDD"/>
        </w:tc>
        <w:tc>
          <w:tcPr>
            <w:tcW w:w="1534" w:type="dxa"/>
          </w:tcPr>
          <w:p w14:paraId="05186A02" w14:textId="1A5679FD" w:rsidR="00EF078A" w:rsidRDefault="008137A0" w:rsidP="005A75B5">
            <w:pPr>
              <w:spacing w:line="360" w:lineRule="auto"/>
            </w:pPr>
            <w:r>
              <w:t>Esplanade 1</w:t>
            </w:r>
          </w:p>
        </w:tc>
      </w:tr>
      <w:tr w:rsidR="00614EDD" w14:paraId="5329B3C1" w14:textId="77777777" w:rsidTr="008137A0">
        <w:trPr>
          <w:trHeight w:val="577"/>
        </w:trPr>
        <w:tc>
          <w:tcPr>
            <w:tcW w:w="1809" w:type="dxa"/>
            <w:shd w:val="clear" w:color="auto" w:fill="D6E3BC" w:themeFill="accent3" w:themeFillTint="66"/>
          </w:tcPr>
          <w:p w14:paraId="44392FED" w14:textId="707E388A" w:rsidR="00614EDD" w:rsidRDefault="00614EDD" w:rsidP="00614EDD">
            <w:pPr>
              <w:spacing w:line="360" w:lineRule="auto"/>
            </w:pPr>
            <w:r>
              <w:t>10.30 – 11.00</w:t>
            </w:r>
          </w:p>
        </w:tc>
        <w:tc>
          <w:tcPr>
            <w:tcW w:w="7655" w:type="dxa"/>
            <w:shd w:val="clear" w:color="auto" w:fill="D6E3BC" w:themeFill="accent3" w:themeFillTint="66"/>
          </w:tcPr>
          <w:p w14:paraId="60F07A3A" w14:textId="77777777" w:rsidR="00614EDD" w:rsidRPr="00116D25" w:rsidRDefault="00614EDD" w:rsidP="00814B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Coffee </w:t>
            </w:r>
          </w:p>
        </w:tc>
        <w:tc>
          <w:tcPr>
            <w:tcW w:w="1534" w:type="dxa"/>
            <w:shd w:val="clear" w:color="auto" w:fill="D6E3BC" w:themeFill="accent3" w:themeFillTint="66"/>
          </w:tcPr>
          <w:p w14:paraId="048DE8D4" w14:textId="77777777" w:rsidR="00614EDD" w:rsidRDefault="00614EDD" w:rsidP="00814B48">
            <w:pPr>
              <w:spacing w:line="360" w:lineRule="auto"/>
            </w:pPr>
          </w:p>
        </w:tc>
      </w:tr>
      <w:tr w:rsidR="00513698" w14:paraId="1F13A4DB" w14:textId="77777777" w:rsidTr="008137A0">
        <w:trPr>
          <w:trHeight w:val="577"/>
        </w:trPr>
        <w:tc>
          <w:tcPr>
            <w:tcW w:w="1809" w:type="dxa"/>
          </w:tcPr>
          <w:p w14:paraId="49CCADCA" w14:textId="6428C312" w:rsidR="00513698" w:rsidRDefault="00614EDD" w:rsidP="00513698">
            <w:pPr>
              <w:spacing w:line="360" w:lineRule="auto"/>
            </w:pPr>
            <w:r>
              <w:t>11.00-11.30</w:t>
            </w:r>
          </w:p>
        </w:tc>
        <w:tc>
          <w:tcPr>
            <w:tcW w:w="7655" w:type="dxa"/>
          </w:tcPr>
          <w:p w14:paraId="5AA60A39" w14:textId="58809E31" w:rsidR="00513698" w:rsidRDefault="00614EDD" w:rsidP="00513698">
            <w:pPr>
              <w:jc w:val="center"/>
              <w:rPr>
                <w:b/>
              </w:rPr>
            </w:pPr>
            <w:r>
              <w:rPr>
                <w:b/>
              </w:rPr>
              <w:t xml:space="preserve">WP </w:t>
            </w:r>
            <w:r w:rsidR="0067355A">
              <w:rPr>
                <w:b/>
              </w:rPr>
              <w:t xml:space="preserve">Breakout </w:t>
            </w:r>
            <w:r>
              <w:rPr>
                <w:b/>
              </w:rPr>
              <w:t>Groups</w:t>
            </w:r>
            <w:r w:rsidR="0067355A">
              <w:rPr>
                <w:b/>
              </w:rPr>
              <w:t xml:space="preserve"> (WPs 2, 3, 4, 5)</w:t>
            </w:r>
          </w:p>
          <w:p w14:paraId="107F271E" w14:textId="77777777" w:rsidR="00614EDD" w:rsidRPr="00DF3174" w:rsidRDefault="00614EDD" w:rsidP="00513698">
            <w:pPr>
              <w:jc w:val="center"/>
              <w:rPr>
                <w:b/>
              </w:rPr>
            </w:pPr>
          </w:p>
          <w:p w14:paraId="2EE30C18" w14:textId="706204B7" w:rsidR="00513698" w:rsidRDefault="00513698" w:rsidP="00513698">
            <w:pPr>
              <w:jc w:val="center"/>
              <w:rPr>
                <w:b/>
              </w:rPr>
            </w:pPr>
            <w:r w:rsidRPr="00614EDD">
              <w:rPr>
                <w:b/>
              </w:rPr>
              <w:t>Chair:</w:t>
            </w:r>
            <w:r w:rsidR="00614EDD">
              <w:rPr>
                <w:b/>
              </w:rPr>
              <w:t xml:space="preserve"> Work Package leads</w:t>
            </w:r>
          </w:p>
          <w:p w14:paraId="5753B0F6" w14:textId="77777777" w:rsidR="00513698" w:rsidRDefault="00513698" w:rsidP="00513698">
            <w:pPr>
              <w:jc w:val="center"/>
              <w:rPr>
                <w:b/>
              </w:rPr>
            </w:pPr>
          </w:p>
          <w:p w14:paraId="40B8A8B4" w14:textId="1A33748B" w:rsidR="00513698" w:rsidRPr="00614EDD" w:rsidRDefault="00614EDD" w:rsidP="00513698">
            <w:pPr>
              <w:jc w:val="center"/>
            </w:pPr>
            <w:r w:rsidRPr="00614EDD">
              <w:t xml:space="preserve">Time to reflect on the meeting and to discuss </w:t>
            </w:r>
            <w:r w:rsidR="00DD555C">
              <w:t>final outputs/plans</w:t>
            </w:r>
          </w:p>
          <w:p w14:paraId="4C3401AA" w14:textId="77777777" w:rsidR="00513698" w:rsidRDefault="00513698" w:rsidP="00EF078A">
            <w:pPr>
              <w:spacing w:line="360" w:lineRule="auto"/>
            </w:pPr>
          </w:p>
        </w:tc>
        <w:tc>
          <w:tcPr>
            <w:tcW w:w="1534" w:type="dxa"/>
          </w:tcPr>
          <w:p w14:paraId="4CECA74A" w14:textId="77777777" w:rsidR="00D92283" w:rsidRDefault="008137A0" w:rsidP="00EF078A">
            <w:pPr>
              <w:spacing w:line="360" w:lineRule="auto"/>
            </w:pPr>
            <w:r>
              <w:t>Esplanade 1</w:t>
            </w:r>
          </w:p>
          <w:p w14:paraId="2DDAAADC" w14:textId="77777777" w:rsidR="008137A0" w:rsidRDefault="008137A0" w:rsidP="00EF078A">
            <w:pPr>
              <w:spacing w:line="360" w:lineRule="auto"/>
            </w:pPr>
            <w:proofErr w:type="spellStart"/>
            <w:r>
              <w:t>Colonade</w:t>
            </w:r>
            <w:proofErr w:type="spellEnd"/>
          </w:p>
          <w:p w14:paraId="0230A417" w14:textId="5F82FE85" w:rsidR="008137A0" w:rsidRDefault="008137A0" w:rsidP="00EF078A">
            <w:pPr>
              <w:spacing w:line="360" w:lineRule="auto"/>
            </w:pPr>
            <w:r>
              <w:t>Promenade</w:t>
            </w:r>
          </w:p>
        </w:tc>
      </w:tr>
      <w:tr w:rsidR="00116D25" w14:paraId="3110517C" w14:textId="77777777" w:rsidTr="008137A0">
        <w:trPr>
          <w:trHeight w:val="542"/>
        </w:trPr>
        <w:tc>
          <w:tcPr>
            <w:tcW w:w="1809" w:type="dxa"/>
          </w:tcPr>
          <w:p w14:paraId="6991C132" w14:textId="38D996C2" w:rsidR="00116D25" w:rsidRDefault="00116D25" w:rsidP="00614EDD">
            <w:pPr>
              <w:spacing w:line="360" w:lineRule="auto"/>
            </w:pPr>
            <w:r>
              <w:t>11.</w:t>
            </w:r>
            <w:r w:rsidR="00614EDD">
              <w:t>30-12.15</w:t>
            </w:r>
          </w:p>
        </w:tc>
        <w:tc>
          <w:tcPr>
            <w:tcW w:w="7655" w:type="dxa"/>
          </w:tcPr>
          <w:p w14:paraId="676BBD71" w14:textId="08CC50EE" w:rsidR="00614EDD" w:rsidRDefault="00614EDD" w:rsidP="00614EDD">
            <w:pPr>
              <w:jc w:val="center"/>
              <w:rPr>
                <w:b/>
              </w:rPr>
            </w:pPr>
            <w:r>
              <w:rPr>
                <w:b/>
              </w:rPr>
              <w:t>Feedback in Plenary</w:t>
            </w:r>
          </w:p>
          <w:p w14:paraId="2B4F93C2" w14:textId="77777777" w:rsidR="00614EDD" w:rsidRPr="00DF3174" w:rsidRDefault="00614EDD" w:rsidP="00614EDD">
            <w:pPr>
              <w:jc w:val="center"/>
              <w:rPr>
                <w:b/>
              </w:rPr>
            </w:pPr>
          </w:p>
          <w:p w14:paraId="26E44F0C" w14:textId="5941A49A" w:rsidR="00614EDD" w:rsidRDefault="00614EDD" w:rsidP="00614EDD">
            <w:pPr>
              <w:jc w:val="center"/>
              <w:rPr>
                <w:b/>
              </w:rPr>
            </w:pPr>
            <w:r w:rsidRPr="00614EDD">
              <w:rPr>
                <w:b/>
              </w:rPr>
              <w:t>Chair:</w:t>
            </w:r>
            <w:r>
              <w:rPr>
                <w:b/>
              </w:rPr>
              <w:t xml:space="preserve"> Mark Rounsevell</w:t>
            </w:r>
          </w:p>
          <w:p w14:paraId="6947326D" w14:textId="77777777" w:rsidR="00614EDD" w:rsidRDefault="00614EDD" w:rsidP="00614EDD">
            <w:pPr>
              <w:jc w:val="center"/>
              <w:rPr>
                <w:b/>
              </w:rPr>
            </w:pPr>
          </w:p>
          <w:p w14:paraId="6B66614D" w14:textId="44A509E0" w:rsidR="00614EDD" w:rsidRPr="00614EDD" w:rsidRDefault="00614EDD" w:rsidP="00614EDD">
            <w:pPr>
              <w:jc w:val="center"/>
            </w:pPr>
            <w:r w:rsidRPr="00614EDD">
              <w:t>Work packages to update on future progress and plans</w:t>
            </w:r>
            <w:r w:rsidR="0067355A">
              <w:t xml:space="preserve"> (WPs 2, 3, 4, 5)</w:t>
            </w:r>
          </w:p>
          <w:p w14:paraId="17AD89B0" w14:textId="088EC016" w:rsidR="00116D25" w:rsidRPr="00116D25" w:rsidRDefault="00116D25" w:rsidP="003D78E3">
            <w:pPr>
              <w:spacing w:line="360" w:lineRule="auto"/>
              <w:rPr>
                <w:b/>
              </w:rPr>
            </w:pPr>
          </w:p>
        </w:tc>
        <w:tc>
          <w:tcPr>
            <w:tcW w:w="1534" w:type="dxa"/>
          </w:tcPr>
          <w:p w14:paraId="7787D557" w14:textId="3F6B0CA8" w:rsidR="00116D25" w:rsidRDefault="008137A0" w:rsidP="00EF078A">
            <w:pPr>
              <w:spacing w:line="360" w:lineRule="auto"/>
            </w:pPr>
            <w:r>
              <w:t>Esplanade 1</w:t>
            </w:r>
          </w:p>
        </w:tc>
      </w:tr>
      <w:tr w:rsidR="005A75B5" w14:paraId="7403AF94" w14:textId="77777777" w:rsidTr="008137A0">
        <w:trPr>
          <w:trHeight w:val="542"/>
        </w:trPr>
        <w:tc>
          <w:tcPr>
            <w:tcW w:w="1809" w:type="dxa"/>
          </w:tcPr>
          <w:p w14:paraId="7A11E85B" w14:textId="40390B48" w:rsidR="00EF078A" w:rsidRDefault="00614EDD" w:rsidP="00513698">
            <w:pPr>
              <w:spacing w:line="360" w:lineRule="auto"/>
            </w:pPr>
            <w:r>
              <w:t>12.15-12.30</w:t>
            </w:r>
          </w:p>
        </w:tc>
        <w:tc>
          <w:tcPr>
            <w:tcW w:w="7655" w:type="dxa"/>
          </w:tcPr>
          <w:p w14:paraId="1C0BEC63" w14:textId="77777777" w:rsidR="00EF078A" w:rsidRDefault="003D78E3" w:rsidP="003D78E3">
            <w:pPr>
              <w:spacing w:line="360" w:lineRule="auto"/>
            </w:pPr>
            <w:r w:rsidRPr="00116D25">
              <w:rPr>
                <w:b/>
              </w:rPr>
              <w:t>Close &amp; thanks</w:t>
            </w:r>
            <w:r>
              <w:t xml:space="preserve"> – Mark Rounsevell</w:t>
            </w:r>
          </w:p>
        </w:tc>
        <w:tc>
          <w:tcPr>
            <w:tcW w:w="1534" w:type="dxa"/>
          </w:tcPr>
          <w:p w14:paraId="1078593A" w14:textId="08D168CB" w:rsidR="00EF078A" w:rsidRDefault="008137A0" w:rsidP="00EF078A">
            <w:pPr>
              <w:spacing w:line="360" w:lineRule="auto"/>
            </w:pPr>
            <w:r>
              <w:t>Esplanade 1</w:t>
            </w:r>
          </w:p>
        </w:tc>
      </w:tr>
      <w:tr w:rsidR="005A75B5" w14:paraId="6B3CA3CE" w14:textId="77777777" w:rsidTr="008137A0">
        <w:trPr>
          <w:trHeight w:val="344"/>
        </w:trPr>
        <w:tc>
          <w:tcPr>
            <w:tcW w:w="1809" w:type="dxa"/>
            <w:shd w:val="clear" w:color="auto" w:fill="D6E3BC" w:themeFill="accent3" w:themeFillTint="66"/>
          </w:tcPr>
          <w:p w14:paraId="4C73B2BB" w14:textId="1BF3CAEA" w:rsidR="00EF078A" w:rsidRDefault="003D78E3" w:rsidP="00614EDD">
            <w:pPr>
              <w:spacing w:line="360" w:lineRule="auto"/>
            </w:pPr>
            <w:r>
              <w:t>1</w:t>
            </w:r>
            <w:r w:rsidR="00614EDD">
              <w:t>2</w:t>
            </w:r>
            <w:r>
              <w:t>.</w:t>
            </w:r>
            <w:r w:rsidR="00513698">
              <w:t>30</w:t>
            </w:r>
            <w:r>
              <w:t>- 1</w:t>
            </w:r>
            <w:r w:rsidR="00614EDD">
              <w:t>3.3</w:t>
            </w:r>
            <w:r>
              <w:t>0</w:t>
            </w:r>
          </w:p>
        </w:tc>
        <w:tc>
          <w:tcPr>
            <w:tcW w:w="7655" w:type="dxa"/>
            <w:shd w:val="clear" w:color="auto" w:fill="D6E3BC" w:themeFill="accent3" w:themeFillTint="66"/>
          </w:tcPr>
          <w:p w14:paraId="6E6A9F5E" w14:textId="00F37E9B" w:rsidR="00237F4E" w:rsidRDefault="0067355A" w:rsidP="00EF078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Lunch </w:t>
            </w:r>
            <w:r w:rsidR="00237F4E">
              <w:rPr>
                <w:b/>
              </w:rPr>
              <w:t>for all</w:t>
            </w:r>
          </w:p>
          <w:p w14:paraId="0D9C946A" w14:textId="0B70C99F" w:rsidR="00EF078A" w:rsidRPr="00D63E12" w:rsidRDefault="0067355A" w:rsidP="00EF078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and </w:t>
            </w:r>
            <w:r w:rsidR="00614EDD">
              <w:rPr>
                <w:b/>
              </w:rPr>
              <w:t>PMT wrap up meeting</w:t>
            </w:r>
          </w:p>
        </w:tc>
        <w:tc>
          <w:tcPr>
            <w:tcW w:w="1534" w:type="dxa"/>
            <w:shd w:val="clear" w:color="auto" w:fill="D6E3BC" w:themeFill="accent3" w:themeFillTint="66"/>
          </w:tcPr>
          <w:p w14:paraId="4AF6703D" w14:textId="5F59430D" w:rsidR="00EF078A" w:rsidRDefault="00EF078A" w:rsidP="007670EC">
            <w:pPr>
              <w:spacing w:line="360" w:lineRule="auto"/>
            </w:pPr>
          </w:p>
        </w:tc>
      </w:tr>
      <w:tr w:rsidR="005A75B5" w14:paraId="181FEE70" w14:textId="77777777" w:rsidTr="008137A0">
        <w:trPr>
          <w:trHeight w:val="344"/>
        </w:trPr>
        <w:tc>
          <w:tcPr>
            <w:tcW w:w="1809" w:type="dxa"/>
          </w:tcPr>
          <w:p w14:paraId="08962036" w14:textId="1C0DEFD3" w:rsidR="00EF078A" w:rsidRDefault="009721F8" w:rsidP="00EF078A">
            <w:pPr>
              <w:spacing w:line="360" w:lineRule="auto"/>
            </w:pPr>
            <w:r>
              <w:t>15.00</w:t>
            </w:r>
          </w:p>
        </w:tc>
        <w:tc>
          <w:tcPr>
            <w:tcW w:w="7655" w:type="dxa"/>
          </w:tcPr>
          <w:p w14:paraId="3181603A" w14:textId="77777777" w:rsidR="00043EE0" w:rsidRDefault="009721F8" w:rsidP="001E2142">
            <w:pPr>
              <w:spacing w:line="360" w:lineRule="auto"/>
              <w:jc w:val="center"/>
            </w:pPr>
            <w:r>
              <w:t xml:space="preserve">Departures for </w:t>
            </w:r>
            <w:proofErr w:type="spellStart"/>
            <w:r>
              <w:t>Persina</w:t>
            </w:r>
            <w:proofErr w:type="spellEnd"/>
            <w:r>
              <w:t xml:space="preserve"> Fieldtrip</w:t>
            </w:r>
          </w:p>
          <w:p w14:paraId="025E7FDA" w14:textId="5DB630F7" w:rsidR="009721F8" w:rsidRDefault="009721F8" w:rsidP="00EF078A">
            <w:pPr>
              <w:spacing w:line="360" w:lineRule="auto"/>
            </w:pPr>
          </w:p>
        </w:tc>
        <w:tc>
          <w:tcPr>
            <w:tcW w:w="1534" w:type="dxa"/>
          </w:tcPr>
          <w:p w14:paraId="7E5B8590" w14:textId="77777777" w:rsidR="00EF078A" w:rsidRDefault="00EF078A" w:rsidP="00EF078A">
            <w:pPr>
              <w:spacing w:line="360" w:lineRule="auto"/>
            </w:pPr>
          </w:p>
        </w:tc>
      </w:tr>
    </w:tbl>
    <w:p w14:paraId="270A3D49" w14:textId="77777777" w:rsidR="009721F8" w:rsidRPr="003A3414" w:rsidRDefault="009721F8" w:rsidP="009721F8">
      <w:pPr>
        <w:rPr>
          <w:sz w:val="22"/>
          <w:szCs w:val="22"/>
        </w:rPr>
      </w:pPr>
      <w:r w:rsidRPr="003A3414">
        <w:rPr>
          <w:sz w:val="22"/>
          <w:szCs w:val="22"/>
        </w:rPr>
        <w:t>** A full itinerary will be available on arrival.  Some useful notes on the fieldtrip</w:t>
      </w:r>
    </w:p>
    <w:p w14:paraId="00347CC8" w14:textId="7B12A072" w:rsidR="00DD555C" w:rsidRDefault="009721F8" w:rsidP="00DD555C">
      <w:r w:rsidRPr="003A3414">
        <w:rPr>
          <w:sz w:val="22"/>
          <w:szCs w:val="22"/>
        </w:rPr>
        <w:t xml:space="preserve">We will be exploring the </w:t>
      </w:r>
      <w:proofErr w:type="spellStart"/>
      <w:r w:rsidR="00DD555C">
        <w:rPr>
          <w:sz w:val="22"/>
          <w:szCs w:val="22"/>
        </w:rPr>
        <w:t>Persina</w:t>
      </w:r>
      <w:proofErr w:type="spellEnd"/>
      <w:r w:rsidR="00DD555C">
        <w:rPr>
          <w:sz w:val="22"/>
          <w:szCs w:val="22"/>
        </w:rPr>
        <w:t xml:space="preserve">, Lower </w:t>
      </w:r>
      <w:proofErr w:type="gramStart"/>
      <w:r w:rsidR="00DD555C">
        <w:rPr>
          <w:sz w:val="22"/>
          <w:szCs w:val="22"/>
        </w:rPr>
        <w:t>Danube</w:t>
      </w:r>
      <w:r w:rsidRPr="003A3414">
        <w:rPr>
          <w:sz w:val="22"/>
          <w:szCs w:val="22"/>
        </w:rPr>
        <w:t xml:space="preserve"> </w:t>
      </w:r>
      <w:r w:rsidR="00DD555C">
        <w:t>.</w:t>
      </w:r>
      <w:proofErr w:type="gramEnd"/>
      <w:r w:rsidR="00DD555C">
        <w:t xml:space="preserve"> </w:t>
      </w:r>
      <w:hyperlink r:id="rId14" w:history="1">
        <w:r w:rsidR="00DD555C" w:rsidRPr="0096636A">
          <w:rPr>
            <w:rStyle w:val="Hyperlink"/>
          </w:rPr>
          <w:t>http://operas-project.eu/node/322</w:t>
        </w:r>
      </w:hyperlink>
    </w:p>
    <w:p w14:paraId="2ECBDBC6" w14:textId="795D0277" w:rsidR="009721F8" w:rsidRPr="003A3414" w:rsidRDefault="009721F8" w:rsidP="009721F8">
      <w:pPr>
        <w:rPr>
          <w:sz w:val="22"/>
          <w:szCs w:val="22"/>
        </w:rPr>
      </w:pPr>
    </w:p>
    <w:p w14:paraId="6C8321F6" w14:textId="3104005F" w:rsidR="009721F8" w:rsidRPr="00DD555C" w:rsidRDefault="009721F8" w:rsidP="009721F8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r w:rsidRPr="003A3414">
        <w:rPr>
          <w:sz w:val="22"/>
          <w:szCs w:val="22"/>
        </w:rPr>
        <w:t xml:space="preserve">15h – From </w:t>
      </w:r>
      <w:r w:rsidR="00DD555C">
        <w:rPr>
          <w:sz w:val="22"/>
          <w:szCs w:val="22"/>
        </w:rPr>
        <w:t>Hotel Sofia the trip will take around 4 hours</w:t>
      </w:r>
    </w:p>
    <w:p w14:paraId="2A6648CF" w14:textId="672BA574" w:rsidR="00DD555C" w:rsidRPr="00DD555C" w:rsidRDefault="00DD555C" w:rsidP="009721F8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We will have dinner on arrival and stay in a local hotel</w:t>
      </w:r>
    </w:p>
    <w:p w14:paraId="10774CC1" w14:textId="324A7B54" w:rsidR="00DD555C" w:rsidRPr="00DD555C" w:rsidRDefault="00DD555C" w:rsidP="00DD555C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proofErr w:type="gramStart"/>
      <w:r>
        <w:rPr>
          <w:sz w:val="22"/>
          <w:szCs w:val="22"/>
        </w:rPr>
        <w:t>Friday</w:t>
      </w:r>
      <w:proofErr w:type="gramEnd"/>
      <w:r>
        <w:rPr>
          <w:sz w:val="22"/>
          <w:szCs w:val="22"/>
        </w:rPr>
        <w:t xml:space="preserve"> we will take boat trips in the Danube river </w:t>
      </w:r>
    </w:p>
    <w:p w14:paraId="752F4A83" w14:textId="7408E85B" w:rsidR="00DD555C" w:rsidRPr="00DD555C" w:rsidRDefault="00DD555C" w:rsidP="00DD555C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 xml:space="preserve">Visitor Centre of </w:t>
      </w:r>
      <w:proofErr w:type="spellStart"/>
      <w:r>
        <w:rPr>
          <w:sz w:val="22"/>
          <w:szCs w:val="22"/>
        </w:rPr>
        <w:t>Persina</w:t>
      </w:r>
      <w:proofErr w:type="spellEnd"/>
      <w:r>
        <w:rPr>
          <w:sz w:val="22"/>
          <w:szCs w:val="22"/>
        </w:rPr>
        <w:t xml:space="preserve"> Nature Park</w:t>
      </w:r>
    </w:p>
    <w:p w14:paraId="6E6A032E" w14:textId="2AAFE3F5" w:rsidR="00DD555C" w:rsidRPr="00DD555C" w:rsidRDefault="00DD555C" w:rsidP="00DD555C">
      <w:pPr>
        <w:pStyle w:val="ListParagraph"/>
        <w:numPr>
          <w:ilvl w:val="0"/>
          <w:numId w:val="17"/>
        </w:num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Return to Sofia Friday evening</w:t>
      </w:r>
    </w:p>
    <w:sectPr w:rsidR="00DD555C" w:rsidRPr="00DD555C" w:rsidSect="005426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72B91" w14:textId="77777777" w:rsidR="00037042" w:rsidRDefault="00037042" w:rsidP="00D63E12">
      <w:r>
        <w:separator/>
      </w:r>
    </w:p>
  </w:endnote>
  <w:endnote w:type="continuationSeparator" w:id="0">
    <w:p w14:paraId="77F4884F" w14:textId="77777777" w:rsidR="00037042" w:rsidRDefault="00037042" w:rsidP="00D6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34C3" w14:textId="77777777" w:rsidR="00AF33DE" w:rsidRDefault="00AF33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EC5AD" w14:textId="77777777" w:rsidR="00AF33DE" w:rsidRDefault="00AF33D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1E96" w14:textId="77777777" w:rsidR="00AF33DE" w:rsidRDefault="00AF33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6F23" w14:textId="77777777" w:rsidR="00037042" w:rsidRDefault="00037042" w:rsidP="00D63E12">
      <w:r>
        <w:separator/>
      </w:r>
    </w:p>
  </w:footnote>
  <w:footnote w:type="continuationSeparator" w:id="0">
    <w:p w14:paraId="3D64B714" w14:textId="77777777" w:rsidR="00037042" w:rsidRDefault="00037042" w:rsidP="00D63E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A384" w14:textId="77777777" w:rsidR="00AF33DE" w:rsidRDefault="00AF33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C3C9" w14:textId="77777777" w:rsidR="00AF33DE" w:rsidRDefault="00AF33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EECF" w14:textId="77777777" w:rsidR="00AF33DE" w:rsidRDefault="00AF33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358"/>
    <w:multiLevelType w:val="hybridMultilevel"/>
    <w:tmpl w:val="55B6A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591D4F"/>
    <w:multiLevelType w:val="hybridMultilevel"/>
    <w:tmpl w:val="AF78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C92A">
      <w:numFmt w:val="bullet"/>
      <w:lvlText w:val="-"/>
      <w:lvlJc w:val="left"/>
      <w:pPr>
        <w:ind w:left="1700" w:hanging="620"/>
      </w:pPr>
      <w:rPr>
        <w:rFonts w:ascii="Calibri" w:eastAsia="Times New Roman" w:hAnsi="Calibri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618"/>
    <w:multiLevelType w:val="multilevel"/>
    <w:tmpl w:val="DCD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7B90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2AC9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462"/>
    <w:multiLevelType w:val="hybridMultilevel"/>
    <w:tmpl w:val="429E2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91556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52F95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A0F51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00390"/>
    <w:multiLevelType w:val="multilevel"/>
    <w:tmpl w:val="BF96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87C47"/>
    <w:multiLevelType w:val="multilevel"/>
    <w:tmpl w:val="E1B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70557"/>
    <w:multiLevelType w:val="hybridMultilevel"/>
    <w:tmpl w:val="016C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5C0ACE"/>
    <w:multiLevelType w:val="hybridMultilevel"/>
    <w:tmpl w:val="69FE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A3657"/>
    <w:multiLevelType w:val="hybridMultilevel"/>
    <w:tmpl w:val="EAA2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617B8"/>
    <w:multiLevelType w:val="hybridMultilevel"/>
    <w:tmpl w:val="520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560E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4092C"/>
    <w:multiLevelType w:val="hybridMultilevel"/>
    <w:tmpl w:val="6D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01943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431B"/>
    <w:multiLevelType w:val="hybridMultilevel"/>
    <w:tmpl w:val="5AC6C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C4943"/>
    <w:multiLevelType w:val="hybridMultilevel"/>
    <w:tmpl w:val="C50AA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660B6"/>
    <w:multiLevelType w:val="hybridMultilevel"/>
    <w:tmpl w:val="0172C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02D00"/>
    <w:multiLevelType w:val="hybridMultilevel"/>
    <w:tmpl w:val="6FBC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878A9"/>
    <w:multiLevelType w:val="hybridMultilevel"/>
    <w:tmpl w:val="8804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C39F8"/>
    <w:multiLevelType w:val="hybridMultilevel"/>
    <w:tmpl w:val="55A2B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53073"/>
    <w:multiLevelType w:val="hybridMultilevel"/>
    <w:tmpl w:val="CB5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9436A"/>
    <w:multiLevelType w:val="hybridMultilevel"/>
    <w:tmpl w:val="F38CD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7D4965"/>
    <w:multiLevelType w:val="hybridMultilevel"/>
    <w:tmpl w:val="DB26CE4C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7">
    <w:nsid w:val="753D079B"/>
    <w:multiLevelType w:val="hybridMultilevel"/>
    <w:tmpl w:val="AD727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E04CA">
      <w:numFmt w:val="bullet"/>
      <w:lvlText w:val="-"/>
      <w:lvlJc w:val="left"/>
      <w:pPr>
        <w:ind w:left="1340" w:hanging="62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7"/>
  </w:num>
  <w:num w:numId="5">
    <w:abstractNumId w:val="2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5"/>
  </w:num>
  <w:num w:numId="12">
    <w:abstractNumId w:val="25"/>
  </w:num>
  <w:num w:numId="13">
    <w:abstractNumId w:val="17"/>
  </w:num>
  <w:num w:numId="14">
    <w:abstractNumId w:val="0"/>
  </w:num>
  <w:num w:numId="15">
    <w:abstractNumId w:val="26"/>
  </w:num>
  <w:num w:numId="16">
    <w:abstractNumId w:val="19"/>
  </w:num>
  <w:num w:numId="17">
    <w:abstractNumId w:val="20"/>
  </w:num>
  <w:num w:numId="18">
    <w:abstractNumId w:val="18"/>
  </w:num>
  <w:num w:numId="19">
    <w:abstractNumId w:val="22"/>
  </w:num>
  <w:num w:numId="20">
    <w:abstractNumId w:val="23"/>
  </w:num>
  <w:num w:numId="21">
    <w:abstractNumId w:val="1"/>
  </w:num>
  <w:num w:numId="22">
    <w:abstractNumId w:val="11"/>
  </w:num>
  <w:num w:numId="23">
    <w:abstractNumId w:val="27"/>
  </w:num>
  <w:num w:numId="24">
    <w:abstractNumId w:val="14"/>
  </w:num>
  <w:num w:numId="25">
    <w:abstractNumId w:val="13"/>
  </w:num>
  <w:num w:numId="26">
    <w:abstractNumId w:val="16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8F"/>
    <w:rsid w:val="00010B96"/>
    <w:rsid w:val="00037042"/>
    <w:rsid w:val="00043B62"/>
    <w:rsid w:val="00043EE0"/>
    <w:rsid w:val="000840AA"/>
    <w:rsid w:val="000B3C4B"/>
    <w:rsid w:val="000D342F"/>
    <w:rsid w:val="00105C19"/>
    <w:rsid w:val="00116D25"/>
    <w:rsid w:val="00120AF0"/>
    <w:rsid w:val="00135D0E"/>
    <w:rsid w:val="0013620C"/>
    <w:rsid w:val="001711C0"/>
    <w:rsid w:val="00177A98"/>
    <w:rsid w:val="00181A7E"/>
    <w:rsid w:val="00196341"/>
    <w:rsid w:val="001C5433"/>
    <w:rsid w:val="001E2142"/>
    <w:rsid w:val="002020A0"/>
    <w:rsid w:val="00237F4E"/>
    <w:rsid w:val="00257252"/>
    <w:rsid w:val="00257BDA"/>
    <w:rsid w:val="00291A0E"/>
    <w:rsid w:val="002A0877"/>
    <w:rsid w:val="002A600F"/>
    <w:rsid w:val="002C75C0"/>
    <w:rsid w:val="00302E15"/>
    <w:rsid w:val="00307B8E"/>
    <w:rsid w:val="00322E3B"/>
    <w:rsid w:val="00333E4B"/>
    <w:rsid w:val="0037256D"/>
    <w:rsid w:val="003768F9"/>
    <w:rsid w:val="003A3414"/>
    <w:rsid w:val="003A7C80"/>
    <w:rsid w:val="003D78E3"/>
    <w:rsid w:val="003E0AC7"/>
    <w:rsid w:val="003E19B4"/>
    <w:rsid w:val="003E4F37"/>
    <w:rsid w:val="003F2D6C"/>
    <w:rsid w:val="00426C4A"/>
    <w:rsid w:val="00436F87"/>
    <w:rsid w:val="0044200B"/>
    <w:rsid w:val="00460371"/>
    <w:rsid w:val="00493846"/>
    <w:rsid w:val="004A4FC0"/>
    <w:rsid w:val="004A60E7"/>
    <w:rsid w:val="004A7D77"/>
    <w:rsid w:val="004B2ED4"/>
    <w:rsid w:val="004E0C18"/>
    <w:rsid w:val="005073CE"/>
    <w:rsid w:val="00513698"/>
    <w:rsid w:val="00542602"/>
    <w:rsid w:val="00553890"/>
    <w:rsid w:val="005824B1"/>
    <w:rsid w:val="005A75B5"/>
    <w:rsid w:val="005E4EA0"/>
    <w:rsid w:val="005F5C68"/>
    <w:rsid w:val="005F7F59"/>
    <w:rsid w:val="00614EDD"/>
    <w:rsid w:val="0067355A"/>
    <w:rsid w:val="00681BCC"/>
    <w:rsid w:val="006E55F4"/>
    <w:rsid w:val="0071518F"/>
    <w:rsid w:val="007670EC"/>
    <w:rsid w:val="00783769"/>
    <w:rsid w:val="007B5BBA"/>
    <w:rsid w:val="007D36A2"/>
    <w:rsid w:val="007F4990"/>
    <w:rsid w:val="008137A0"/>
    <w:rsid w:val="00814B48"/>
    <w:rsid w:val="008244EE"/>
    <w:rsid w:val="00841AD8"/>
    <w:rsid w:val="009109EC"/>
    <w:rsid w:val="00910DC2"/>
    <w:rsid w:val="0096636A"/>
    <w:rsid w:val="009721F8"/>
    <w:rsid w:val="0098383F"/>
    <w:rsid w:val="009C6300"/>
    <w:rsid w:val="009E284C"/>
    <w:rsid w:val="009E3165"/>
    <w:rsid w:val="00A10FDD"/>
    <w:rsid w:val="00A41E4D"/>
    <w:rsid w:val="00AB5060"/>
    <w:rsid w:val="00AC4B30"/>
    <w:rsid w:val="00AE4ED3"/>
    <w:rsid w:val="00AF33DE"/>
    <w:rsid w:val="00B12277"/>
    <w:rsid w:val="00B25345"/>
    <w:rsid w:val="00B34F13"/>
    <w:rsid w:val="00B35EE3"/>
    <w:rsid w:val="00B56B5E"/>
    <w:rsid w:val="00B579AD"/>
    <w:rsid w:val="00B9594F"/>
    <w:rsid w:val="00BB7795"/>
    <w:rsid w:val="00BC25C5"/>
    <w:rsid w:val="00BF5CCE"/>
    <w:rsid w:val="00BF5DF6"/>
    <w:rsid w:val="00C077ED"/>
    <w:rsid w:val="00C13F27"/>
    <w:rsid w:val="00C55036"/>
    <w:rsid w:val="00CB0652"/>
    <w:rsid w:val="00CB6067"/>
    <w:rsid w:val="00CB7336"/>
    <w:rsid w:val="00D279B9"/>
    <w:rsid w:val="00D41B43"/>
    <w:rsid w:val="00D61572"/>
    <w:rsid w:val="00D63E12"/>
    <w:rsid w:val="00D92283"/>
    <w:rsid w:val="00DA47EF"/>
    <w:rsid w:val="00DB7F97"/>
    <w:rsid w:val="00DC2700"/>
    <w:rsid w:val="00DC7677"/>
    <w:rsid w:val="00DD3135"/>
    <w:rsid w:val="00DD3321"/>
    <w:rsid w:val="00DD3FC3"/>
    <w:rsid w:val="00DD555C"/>
    <w:rsid w:val="00DE021A"/>
    <w:rsid w:val="00DF3174"/>
    <w:rsid w:val="00E1327C"/>
    <w:rsid w:val="00E1412F"/>
    <w:rsid w:val="00E170D1"/>
    <w:rsid w:val="00EC0863"/>
    <w:rsid w:val="00EC3DFC"/>
    <w:rsid w:val="00EF078A"/>
    <w:rsid w:val="00F22423"/>
    <w:rsid w:val="00F443BD"/>
    <w:rsid w:val="00F8215D"/>
    <w:rsid w:val="00F864F8"/>
    <w:rsid w:val="00F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93E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3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3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F27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C13F27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13F27"/>
  </w:style>
  <w:style w:type="paragraph" w:styleId="Header">
    <w:name w:val="header"/>
    <w:basedOn w:val="Normal"/>
    <w:link w:val="HeaderChar"/>
    <w:uiPriority w:val="99"/>
    <w:unhideWhenUsed/>
    <w:rsid w:val="00D63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E12"/>
  </w:style>
  <w:style w:type="paragraph" w:styleId="Footer">
    <w:name w:val="footer"/>
    <w:basedOn w:val="Normal"/>
    <w:link w:val="FooterChar"/>
    <w:uiPriority w:val="99"/>
    <w:unhideWhenUsed/>
    <w:rsid w:val="00D63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E12"/>
  </w:style>
  <w:style w:type="character" w:styleId="CommentReference">
    <w:name w:val="annotation reference"/>
    <w:basedOn w:val="DefaultParagraphFont"/>
    <w:uiPriority w:val="99"/>
    <w:semiHidden/>
    <w:unhideWhenUsed/>
    <w:rsid w:val="001362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2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hotelexposofia.com/en/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ow.ly/eHfd309oDfo" TargetMode="External"/><Relationship Id="rId11" Type="http://schemas.openxmlformats.org/officeDocument/2006/relationships/hyperlink" Target="https://www.hotelexposofia.com/en/hotel/meetings-events/esplanade-1-16.html" TargetMode="External"/><Relationship Id="rId12" Type="http://schemas.openxmlformats.org/officeDocument/2006/relationships/hyperlink" Target="https://www.hotelexposofia.com/en/hotel/meetings-events/promenade-19.html" TargetMode="External"/><Relationship Id="rId13" Type="http://schemas.openxmlformats.org/officeDocument/2006/relationships/hyperlink" Target="http://operas-project.eu/node/322" TargetMode="External"/><Relationship Id="rId14" Type="http://schemas.openxmlformats.org/officeDocument/2006/relationships/hyperlink" Target="http://operas-project.eu/node/322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EC6C5-A164-1C49-BA5C-FB4EA4D2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870</Words>
  <Characters>4962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UoE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Chisholm</dc:creator>
  <cp:keywords/>
  <dc:description/>
  <cp:lastModifiedBy>CHISHOLM Rachel</cp:lastModifiedBy>
  <cp:revision>5</cp:revision>
  <cp:lastPrinted>2016-06-07T12:37:00Z</cp:lastPrinted>
  <dcterms:created xsi:type="dcterms:W3CDTF">2017-05-10T13:37:00Z</dcterms:created>
  <dcterms:modified xsi:type="dcterms:W3CDTF">2017-05-15T07:43:00Z</dcterms:modified>
</cp:coreProperties>
</file>